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BCC6378" w14:textId="5688C1C7" w:rsidR="00DD5B6B" w:rsidRDefault="00000672" w:rsidP="00DD5B6B">
      <w:pPr>
        <w:rPr>
          <w:rFonts w:cs="Times New Roman"/>
          <w:snapToGrid w:val="0"/>
          <w:lang w:val="en-US"/>
        </w:rPr>
      </w:pPr>
      <w:r>
        <w:rPr>
          <w:noProof/>
          <w:lang w:val="fr-FR" w:eastAsia="fr-FR"/>
        </w:rPr>
        <mc:AlternateContent>
          <mc:Choice Requires="wps">
            <w:drawing>
              <wp:anchor distT="0" distB="0" distL="114300" distR="114300" simplePos="0" relativeHeight="251658243" behindDoc="0" locked="0" layoutInCell="1" allowOverlap="1" wp14:anchorId="6815BCAE" wp14:editId="24F454ED">
                <wp:simplePos x="0" y="0"/>
                <wp:positionH relativeFrom="column">
                  <wp:posOffset>-40640</wp:posOffset>
                </wp:positionH>
                <wp:positionV relativeFrom="paragraph">
                  <wp:posOffset>7438390</wp:posOffset>
                </wp:positionV>
                <wp:extent cx="5812790" cy="1828800"/>
                <wp:effectExtent l="0" t="0" r="0" b="0"/>
                <wp:wrapSquare wrapText="bothSides"/>
                <wp:docPr id="10" name="Tekstvak 10"/>
                <wp:cNvGraphicFramePr/>
                <a:graphic xmlns:a="http://schemas.openxmlformats.org/drawingml/2006/main">
                  <a:graphicData uri="http://schemas.microsoft.com/office/word/2010/wordprocessingShape">
                    <wps:wsp>
                      <wps:cNvSpPr txBox="1"/>
                      <wps:spPr>
                        <a:xfrm>
                          <a:off x="0" y="0"/>
                          <a:ext cx="5812790" cy="1828800"/>
                        </a:xfrm>
                        <a:prstGeom prst="rect">
                          <a:avLst/>
                        </a:prstGeom>
                        <a:noFill/>
                        <a:ln w="6350">
                          <a:noFill/>
                        </a:ln>
                      </wps:spPr>
                      <wps:txbx>
                        <w:txbxContent>
                          <w:p w14:paraId="2E34452C" w14:textId="5F423E9F" w:rsidR="003373E8" w:rsidRPr="00E96011" w:rsidRDefault="0050534F" w:rsidP="003373E8">
                            <w:pPr>
                              <w:rPr>
                                <w:i/>
                                <w:color w:val="FFFFFF" w:themeColor="background1"/>
                                <w:sz w:val="56"/>
                                <w:szCs w:val="56"/>
                              </w:rPr>
                            </w:pPr>
                            <w:r>
                              <w:rPr>
                                <w:i/>
                                <w:color w:val="FFFFFF" w:themeColor="background1"/>
                                <w:sz w:val="56"/>
                                <w:szCs w:val="56"/>
                              </w:rPr>
                              <w:t xml:space="preserve">[name of the </w:t>
                            </w:r>
                            <w:proofErr w:type="spellStart"/>
                            <w:r>
                              <w:rPr>
                                <w:i/>
                                <w:color w:val="FFFFFF" w:themeColor="background1"/>
                                <w:sz w:val="56"/>
                                <w:szCs w:val="56"/>
                              </w:rPr>
                              <w:t>organisation</w:t>
                            </w:r>
                            <w:proofErr w:type="spellEnd"/>
                            <w:r>
                              <w:rPr>
                                <w:i/>
                                <w:color w:val="FFFFFF" w:themeColor="background1"/>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815BCAE" id="_x0000_t202" coordsize="21600,21600" o:spt="202" path="m,l,21600r21600,l21600,xe">
                <v:stroke joinstyle="miter"/>
                <v:path gradientshapeok="t" o:connecttype="rect"/>
              </v:shapetype>
              <v:shape id="Tekstvak 10" o:spid="_x0000_s1026" type="#_x0000_t202" style="position:absolute;margin-left:-3.2pt;margin-top:585.7pt;width:457.7pt;height:2in;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" filled="f" stroked="f" strokeweight=".5pt">
                <v:textbox style="mso-fit-shape-to-text:t">
                  <w:txbxContent>
                    <w:p w14:paraId="2E34452C" w14:textId="5F423E9F" w:rsidR="003373E8" w:rsidRPr="00E96011" w:rsidRDefault="0050534F" w:rsidP="003373E8">
                      <w:pPr>
                        <w:rPr>
                          <w:i/>
                          <w:color w:val="FFFFFF" w:themeColor="background1"/>
                          <w:sz w:val="56"/>
                          <w:szCs w:val="56"/>
                        </w:rPr>
                      </w:pPr>
                      <w:r>
                        <w:rPr>
                          <w:i/>
                          <w:color w:val="FFFFFF" w:themeColor="background1"/>
                          <w:sz w:val="56"/>
                          <w:szCs w:val="56"/>
                        </w:rPr>
                        <w:t xml:space="preserve">[name of </w:t>
                      </w:r>
                      <w:proofErr w:type="spellStart"/>
                      <w:r>
                        <w:rPr>
                          <w:i/>
                          <w:color w:val="FFFFFF" w:themeColor="background1"/>
                          <w:sz w:val="56"/>
                          <w:szCs w:val="56"/>
                        </w:rPr>
                        <w:t>the</w:t>
                      </w:r>
                      <w:proofErr w:type="spellEnd"/>
                      <w:r>
                        <w:rPr>
                          <w:i/>
                          <w:color w:val="FFFFFF" w:themeColor="background1"/>
                          <w:sz w:val="56"/>
                          <w:szCs w:val="56"/>
                        </w:rPr>
                        <w:t xml:space="preserve"> </w:t>
                      </w:r>
                      <w:proofErr w:type="spellStart"/>
                      <w:r>
                        <w:rPr>
                          <w:i/>
                          <w:color w:val="FFFFFF" w:themeColor="background1"/>
                          <w:sz w:val="56"/>
                          <w:szCs w:val="56"/>
                        </w:rPr>
                        <w:t>organisation</w:t>
                      </w:r>
                      <w:proofErr w:type="spellEnd"/>
                      <w:r>
                        <w:rPr>
                          <w:i/>
                          <w:color w:val="FFFFFF" w:themeColor="background1"/>
                          <w:sz w:val="56"/>
                          <w:szCs w:val="56"/>
                        </w:rPr>
                        <w:t>]</w:t>
                      </w:r>
                    </w:p>
                  </w:txbxContent>
                </v:textbox>
                <w10:wrap type="square"/>
              </v:shape>
            </w:pict>
          </mc:Fallback>
        </mc:AlternateContent>
      </w:r>
      <w:r>
        <w:rPr>
          <w:noProof/>
          <w:lang w:val="fr-FR" w:eastAsia="fr-FR"/>
        </w:rPr>
        <mc:AlternateContent>
          <mc:Choice Requires="wps">
            <w:drawing>
              <wp:anchor distT="0" distB="0" distL="114300" distR="114300" simplePos="0" relativeHeight="251658242" behindDoc="0" locked="0" layoutInCell="1" allowOverlap="1" wp14:anchorId="4C6AC949" wp14:editId="37B8D069">
                <wp:simplePos x="0" y="0"/>
                <wp:positionH relativeFrom="column">
                  <wp:posOffset>-40005</wp:posOffset>
                </wp:positionH>
                <wp:positionV relativeFrom="paragraph">
                  <wp:posOffset>6356350</wp:posOffset>
                </wp:positionV>
                <wp:extent cx="5812790" cy="1828800"/>
                <wp:effectExtent l="0" t="0" r="0" b="0"/>
                <wp:wrapSquare wrapText="bothSides"/>
                <wp:docPr id="9" name="Tekstvak 9"/>
                <wp:cNvGraphicFramePr/>
                <a:graphic xmlns:a="http://schemas.openxmlformats.org/drawingml/2006/main">
                  <a:graphicData uri="http://schemas.microsoft.com/office/word/2010/wordprocessingShape">
                    <wps:wsp>
                      <wps:cNvSpPr txBox="1"/>
                      <wps:spPr>
                        <a:xfrm>
                          <a:off x="0" y="0"/>
                          <a:ext cx="5812790" cy="1828800"/>
                        </a:xfrm>
                        <a:prstGeom prst="rect">
                          <a:avLst/>
                        </a:prstGeom>
                        <a:noFill/>
                        <a:ln w="6350">
                          <a:noFill/>
                        </a:ln>
                      </wps:spPr>
                      <wps:txbx>
                        <w:txbxContent>
                          <w:p w14:paraId="2C7F3004" w14:textId="38611135" w:rsidR="003373E8" w:rsidRPr="00E96011" w:rsidRDefault="0050534F" w:rsidP="003373E8">
                            <w:pPr>
                              <w:rPr>
                                <w:b/>
                                <w:color w:val="FFFFFF" w:themeColor="background1"/>
                                <w:sz w:val="96"/>
                                <w:szCs w:val="96"/>
                              </w:rPr>
                            </w:pPr>
                            <w:r>
                              <w:rPr>
                                <w:b/>
                                <w:color w:val="FFFFFF" w:themeColor="background1"/>
                                <w:sz w:val="96"/>
                                <w:szCs w:val="96"/>
                              </w:rPr>
                              <w:t>Statement of interest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C6AC949" id="Tekstvak 9" o:spid="_x0000_s1027" type="#_x0000_t202" style="position:absolute;margin-left:-3.15pt;margin-top:500.5pt;width:457.7pt;height:2in;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" filled="f" stroked="f" strokeweight=".5pt">
                <v:textbox style="mso-fit-shape-to-text:t">
                  <w:txbxContent>
                    <w:p w14:paraId="2C7F3004" w14:textId="38611135" w:rsidR="003373E8" w:rsidRPr="00E96011" w:rsidRDefault="0050534F" w:rsidP="003373E8">
                      <w:pPr>
                        <w:rPr>
                          <w:b/>
                          <w:color w:val="FFFFFF" w:themeColor="background1"/>
                          <w:sz w:val="96"/>
                          <w:szCs w:val="96"/>
                        </w:rPr>
                      </w:pPr>
                      <w:r>
                        <w:rPr>
                          <w:b/>
                          <w:color w:val="FFFFFF" w:themeColor="background1"/>
                          <w:sz w:val="96"/>
                          <w:szCs w:val="96"/>
                        </w:rPr>
                        <w:t>Statement of interest</w:t>
                      </w:r>
                    </w:p>
                  </w:txbxContent>
                </v:textbox>
                <w10:wrap type="square"/>
              </v:shape>
            </w:pict>
          </mc:Fallback>
        </mc:AlternateContent>
      </w:r>
      <w:r>
        <w:rPr>
          <w:noProof/>
          <w:lang w:val="fr-FR" w:eastAsia="fr-FR"/>
        </w:rPr>
        <w:drawing>
          <wp:anchor distT="0" distB="0" distL="114300" distR="114300" simplePos="0" relativeHeight="251658244" behindDoc="0" locked="0" layoutInCell="1" allowOverlap="1" wp14:anchorId="48200C48" wp14:editId="10841295">
            <wp:simplePos x="0" y="0"/>
            <wp:positionH relativeFrom="column">
              <wp:posOffset>-70304</wp:posOffset>
            </wp:positionH>
            <wp:positionV relativeFrom="paragraph">
              <wp:posOffset>-784951</wp:posOffset>
            </wp:positionV>
            <wp:extent cx="2807970" cy="4647565"/>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ANT.png"/>
                    <pic:cNvPicPr/>
                  </pic:nvPicPr>
                  <pic:blipFill>
                    <a:blip r:embed="rId7">
                      <a:alphaModFix amt="26000"/>
                      <a:extLst>
                        <a:ext uri="{28A0092B-C50C-407E-A947-70E740481C1C}">
                          <a14:useLocalDpi xmlns:a14="http://schemas.microsoft.com/office/drawing/2010/main" val="0"/>
                        </a:ext>
                      </a:extLst>
                    </a:blip>
                    <a:stretch>
                      <a:fillRect/>
                    </a:stretch>
                  </pic:blipFill>
                  <pic:spPr>
                    <a:xfrm flipH="1">
                      <a:off x="0" y="0"/>
                      <a:ext cx="2807970" cy="4647565"/>
                    </a:xfrm>
                    <a:prstGeom prst="rect">
                      <a:avLst/>
                    </a:prstGeom>
                  </pic:spPr>
                </pic:pic>
              </a:graphicData>
            </a:graphic>
            <wp14:sizeRelH relativeFrom="page">
              <wp14:pctWidth>0</wp14:pctWidth>
            </wp14:sizeRelH>
            <wp14:sizeRelV relativeFrom="page">
              <wp14:pctHeight>0</wp14:pctHeight>
            </wp14:sizeRelV>
          </wp:anchor>
        </w:drawing>
      </w:r>
      <w:r w:rsidR="003373E8">
        <w:rPr>
          <w:noProof/>
          <w:lang w:val="fr-FR" w:eastAsia="fr-FR"/>
        </w:rPr>
        <mc:AlternateContent>
          <mc:Choice Requires="wps">
            <w:drawing>
              <wp:anchor distT="0" distB="0" distL="114300" distR="114300" simplePos="0" relativeHeight="251658240" behindDoc="0" locked="0" layoutInCell="1" allowOverlap="1" wp14:anchorId="35C98B3D" wp14:editId="0FEF63FA">
                <wp:simplePos x="0" y="0"/>
                <wp:positionH relativeFrom="column">
                  <wp:posOffset>-1670050</wp:posOffset>
                </wp:positionH>
                <wp:positionV relativeFrom="paragraph">
                  <wp:posOffset>2107021</wp:posOffset>
                </wp:positionV>
                <wp:extent cx="13661390" cy="13661390"/>
                <wp:effectExtent l="0" t="0" r="3810" b="3810"/>
                <wp:wrapNone/>
                <wp:docPr id="4" name="Ovaal 4"/>
                <wp:cNvGraphicFramePr/>
                <a:graphic xmlns:a="http://schemas.openxmlformats.org/drawingml/2006/main">
                  <a:graphicData uri="http://schemas.microsoft.com/office/word/2010/wordprocessingShape">
                    <wps:wsp>
                      <wps:cNvSpPr/>
                      <wps:spPr>
                        <a:xfrm>
                          <a:off x="0" y="0"/>
                          <a:ext cx="13661390" cy="13661390"/>
                        </a:xfrm>
                        <a:prstGeom prst="ellipse">
                          <a:avLst/>
                        </a:prstGeom>
                        <a:solidFill>
                          <a:schemeClr val="accent2">
                            <a:alpha val="41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92A8D5" id="Ovaal 4" o:spid="_x0000_s1026" style="position:absolute;margin-left:-131.5pt;margin-top:165.9pt;width:1075.7pt;height:107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" fillcolor="#63baa9 [3205]" stroked="f" strokeweight="1pt">
                <v:fill opacity="26985f"/>
                <v:stroke joinstyle="miter"/>
              </v:oval>
            </w:pict>
          </mc:Fallback>
        </mc:AlternateContent>
      </w:r>
      <w:r w:rsidR="003373E8">
        <w:rPr>
          <w:noProof/>
          <w:lang w:val="fr-FR" w:eastAsia="fr-FR"/>
        </w:rPr>
        <mc:AlternateContent>
          <mc:Choice Requires="wps">
            <w:drawing>
              <wp:anchor distT="0" distB="0" distL="114300" distR="114300" simplePos="0" relativeHeight="251658241" behindDoc="0" locked="0" layoutInCell="1" allowOverlap="1" wp14:anchorId="6DDB25DD" wp14:editId="0B488A65">
                <wp:simplePos x="0" y="0"/>
                <wp:positionH relativeFrom="column">
                  <wp:posOffset>-5420360</wp:posOffset>
                </wp:positionH>
                <wp:positionV relativeFrom="paragraph">
                  <wp:posOffset>1867535</wp:posOffset>
                </wp:positionV>
                <wp:extent cx="13661390" cy="13661390"/>
                <wp:effectExtent l="0" t="0" r="3810" b="3810"/>
                <wp:wrapNone/>
                <wp:docPr id="2" name="Ovaal 2"/>
                <wp:cNvGraphicFramePr/>
                <a:graphic xmlns:a="http://schemas.openxmlformats.org/drawingml/2006/main">
                  <a:graphicData uri="http://schemas.microsoft.com/office/word/2010/wordprocessingShape">
                    <wps:wsp>
                      <wps:cNvSpPr/>
                      <wps:spPr>
                        <a:xfrm>
                          <a:off x="0" y="0"/>
                          <a:ext cx="13661390" cy="13661390"/>
                        </a:xfrm>
                        <a:prstGeom prst="ellipse">
                          <a:avLst/>
                        </a:prstGeom>
                        <a:solidFill>
                          <a:schemeClr val="accent1">
                            <a:alpha val="91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505F3B" id="Ovaal 2" o:spid="_x0000_s1026" style="position:absolute;margin-left:-426.8pt;margin-top:147.05pt;width:1075.7pt;height:1075.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" fillcolor="#008590 [3204]" stroked="f" strokeweight="1pt">
                <v:fill opacity="59624f"/>
                <v:stroke joinstyle="miter"/>
              </v:oval>
            </w:pict>
          </mc:Fallback>
        </mc:AlternateContent>
      </w:r>
      <w:r w:rsidR="003373E8" w:rsidRPr="0050534F">
        <w:rPr>
          <w:lang w:val="en-GB"/>
        </w:rPr>
        <w:br w:type="page"/>
      </w:r>
      <w:r w:rsidR="00DD5B6B" w:rsidRPr="00E357B1">
        <w:rPr>
          <w:snapToGrid w:val="0"/>
          <w:lang w:val="en-US"/>
        </w:rPr>
        <w:lastRenderedPageBreak/>
        <w:t xml:space="preserve">The objective of </w:t>
      </w:r>
      <w:r w:rsidR="00DD5B6B" w:rsidRPr="00E357B1">
        <w:rPr>
          <w:i/>
          <w:snapToGrid w:val="0"/>
          <w:lang w:val="en-US"/>
        </w:rPr>
        <w:t>The Soil and Land Research Funding Platform</w:t>
      </w:r>
      <w:r w:rsidR="00DD5B6B" w:rsidRPr="00E357B1">
        <w:rPr>
          <w:snapToGrid w:val="0"/>
          <w:lang w:val="en-US"/>
        </w:rPr>
        <w:t xml:space="preserve"> (hereinafter </w:t>
      </w:r>
      <w:r w:rsidR="00DD5B6B" w:rsidRPr="00E357B1">
        <w:rPr>
          <w:i/>
          <w:snapToGrid w:val="0"/>
          <w:lang w:val="en-US"/>
        </w:rPr>
        <w:t>Funding Platform</w:t>
      </w:r>
      <w:r w:rsidR="00DD5B6B" w:rsidRPr="00E357B1">
        <w:rPr>
          <w:snapToGrid w:val="0"/>
          <w:lang w:val="en-US"/>
        </w:rPr>
        <w:t>) is to constitute a long-term network that assures</w:t>
      </w:r>
      <w:r w:rsidR="00DD5B6B" w:rsidRPr="00E357B1">
        <w:rPr>
          <w:rFonts w:cs="Times New Roman"/>
          <w:snapToGrid w:val="0"/>
          <w:lang w:val="en-US"/>
        </w:rPr>
        <w:t xml:space="preserve"> future generations of sustainable soils and land, by developing and sharing relevant knowledge on the sustainable use and management of soil and land. This mission will be implemented through strategic objectives, among which the implementation of the </w:t>
      </w:r>
      <w:r w:rsidR="00DD5B6B" w:rsidRPr="00E357B1">
        <w:rPr>
          <w:rFonts w:cs="Times New Roman"/>
          <w:i/>
          <w:snapToGrid w:val="0"/>
          <w:lang w:val="en-US"/>
        </w:rPr>
        <w:t>Funding Platform</w:t>
      </w:r>
      <w:r w:rsidR="00DD5B6B" w:rsidRPr="00E357B1">
        <w:rPr>
          <w:rFonts w:cs="Times New Roman"/>
          <w:snapToGrid w:val="0"/>
          <w:lang w:val="en-US"/>
        </w:rPr>
        <w:t>’s</w:t>
      </w:r>
      <w:r w:rsidR="00DD5B6B" w:rsidRPr="001A0B74">
        <w:rPr>
          <w:rFonts w:cs="Times New Roman"/>
          <w:snapToGrid w:val="0"/>
          <w:lang w:val="en-US"/>
        </w:rPr>
        <w:t xml:space="preserve"> </w:t>
      </w:r>
      <w:r w:rsidR="00DD5B6B" w:rsidRPr="00C306B9">
        <w:rPr>
          <w:rFonts w:cs="Times New Roman"/>
          <w:snapToGrid w:val="0"/>
          <w:lang w:val="en-US"/>
        </w:rPr>
        <w:t>strategic r</w:t>
      </w:r>
      <w:r w:rsidR="00DD5B6B" w:rsidRPr="001A0B74">
        <w:rPr>
          <w:rFonts w:cs="Times New Roman"/>
          <w:snapToGrid w:val="0"/>
          <w:lang w:val="en-US"/>
        </w:rPr>
        <w:t>esearch</w:t>
      </w:r>
      <w:r w:rsidR="00DD5B6B" w:rsidRPr="00C306B9">
        <w:rPr>
          <w:rFonts w:cs="Times New Roman"/>
          <w:snapToGrid w:val="0"/>
          <w:lang w:val="en-US"/>
        </w:rPr>
        <w:t xml:space="preserve"> agenda</w:t>
      </w:r>
      <w:r w:rsidR="00DD5B6B" w:rsidRPr="001A0B74">
        <w:rPr>
          <w:rFonts w:cs="Times New Roman"/>
          <w:snapToGrid w:val="0"/>
          <w:lang w:val="en-US"/>
        </w:rPr>
        <w:t xml:space="preserve"> through transnational</w:t>
      </w:r>
      <w:r w:rsidR="00DD5B6B">
        <w:rPr>
          <w:rFonts w:cs="Times New Roman"/>
          <w:snapToGrid w:val="0"/>
          <w:lang w:val="en-US"/>
        </w:rPr>
        <w:t>, collaborative</w:t>
      </w:r>
      <w:r w:rsidR="00DD5B6B" w:rsidRPr="001A0B74">
        <w:rPr>
          <w:rFonts w:cs="Times New Roman"/>
          <w:snapToGrid w:val="0"/>
          <w:lang w:val="en-US"/>
        </w:rPr>
        <w:t xml:space="preserve"> calls.</w:t>
      </w:r>
    </w:p>
    <w:p w14:paraId="0B10B728" w14:textId="023C595B" w:rsidR="00DD5B6B" w:rsidRPr="001A0B74" w:rsidRDefault="00DD5B6B" w:rsidP="00DD5B6B">
      <w:pPr>
        <w:rPr>
          <w:rFonts w:cs="Times New Roman"/>
          <w:snapToGrid w:val="0"/>
          <w:lang w:val="en-US"/>
        </w:rPr>
      </w:pPr>
    </w:p>
    <w:p w14:paraId="1B4F34BA" w14:textId="1A63A328" w:rsidR="00DD5B6B" w:rsidRPr="001A0B74" w:rsidRDefault="00DD5B6B" w:rsidP="00DD5B6B">
      <w:pPr>
        <w:rPr>
          <w:rFonts w:cs="Times New Roman"/>
          <w:snapToGrid w:val="0"/>
          <w:lang w:val="en-US"/>
        </w:rPr>
      </w:pPr>
      <w:r w:rsidRPr="001A0B74">
        <w:rPr>
          <w:rFonts w:cs="Times New Roman"/>
          <w:snapToGrid w:val="0"/>
          <w:lang w:val="en-US"/>
        </w:rPr>
        <w:t>It is in the interest of</w:t>
      </w:r>
      <w:r>
        <w:rPr>
          <w:rFonts w:cs="Times New Roman"/>
          <w:snapToGrid w:val="0"/>
          <w:lang w:val="en-US"/>
        </w:rPr>
        <w:t xml:space="preserve"> </w:t>
      </w:r>
      <w:r w:rsidR="00232F16" w:rsidRPr="00346F74">
        <w:rPr>
          <w:rStyle w:val="Kop2Char"/>
          <w:lang w:val="en-GB"/>
        </w:rPr>
        <w:t>[Name of the organis</w:t>
      </w:r>
      <w:r w:rsidR="00D04467" w:rsidRPr="00346F74">
        <w:rPr>
          <w:rStyle w:val="Kop2Char"/>
          <w:lang w:val="en-GB"/>
        </w:rPr>
        <w:t>a</w:t>
      </w:r>
      <w:r w:rsidR="00232F16" w:rsidRPr="00346F74">
        <w:rPr>
          <w:rStyle w:val="Kop2Char"/>
          <w:lang w:val="en-GB"/>
        </w:rPr>
        <w:t>tion</w:t>
      </w:r>
      <w:r w:rsidR="000C6620">
        <w:rPr>
          <w:rFonts w:cs="Times New Roman"/>
          <w:snapToGrid w:val="0"/>
          <w:lang w:val="en-US"/>
        </w:rPr>
        <w:t xml:space="preserve">] </w:t>
      </w:r>
      <w:r w:rsidRPr="001A0B74">
        <w:rPr>
          <w:rFonts w:cs="Times New Roman"/>
          <w:snapToGrid w:val="0"/>
          <w:lang w:val="en-US"/>
        </w:rPr>
        <w:t>to join or support the proposed initiative at the level indicated below (choice of one or several boxes</w:t>
      </w:r>
      <w:r>
        <w:rPr>
          <w:rFonts w:cs="Times New Roman"/>
          <w:snapToGrid w:val="0"/>
          <w:lang w:val="en-US"/>
        </w:rPr>
        <w:t xml:space="preserve"> - t</w:t>
      </w:r>
      <w:r w:rsidRPr="00850C55">
        <w:rPr>
          <w:rFonts w:cs="Times New Roman"/>
          <w:snapToGrid w:val="0"/>
          <w:lang w:val="en-US"/>
        </w:rPr>
        <w:t xml:space="preserve">he options are described </w:t>
      </w:r>
      <w:r>
        <w:rPr>
          <w:rFonts w:cs="Times New Roman"/>
          <w:snapToGrid w:val="0"/>
          <w:lang w:val="en-US"/>
        </w:rPr>
        <w:t>in more detail</w:t>
      </w:r>
      <w:r w:rsidRPr="00850C55">
        <w:rPr>
          <w:rFonts w:cs="Times New Roman"/>
          <w:snapToGrid w:val="0"/>
          <w:lang w:val="en-US"/>
        </w:rPr>
        <w:t xml:space="preserve"> </w:t>
      </w:r>
      <w:r>
        <w:rPr>
          <w:rFonts w:cs="Times New Roman"/>
          <w:snapToGrid w:val="0"/>
          <w:lang w:val="en-US"/>
        </w:rPr>
        <w:t>in</w:t>
      </w:r>
      <w:r w:rsidRPr="00850C55">
        <w:rPr>
          <w:rFonts w:cs="Times New Roman"/>
          <w:snapToGrid w:val="0"/>
          <w:lang w:val="en-US"/>
        </w:rPr>
        <w:t xml:space="preserve"> the </w:t>
      </w:r>
      <w:r>
        <w:rPr>
          <w:rFonts w:cs="Times New Roman"/>
          <w:snapToGrid w:val="0"/>
          <w:lang w:val="en-US"/>
        </w:rPr>
        <w:t>appendix</w:t>
      </w:r>
      <w:r w:rsidR="00CB2575">
        <w:rPr>
          <w:rFonts w:cs="Times New Roman"/>
          <w:snapToGrid w:val="0"/>
          <w:lang w:val="en-US"/>
        </w:rPr>
        <w:t xml:space="preserve">. </w:t>
      </w:r>
      <w:r>
        <w:rPr>
          <w:rFonts w:cs="Times New Roman"/>
          <w:snapToGrid w:val="0"/>
          <w:lang w:val="en-US"/>
        </w:rPr>
        <w:t xml:space="preserve">. </w:t>
      </w:r>
      <w:r w:rsidRPr="00854563">
        <w:rPr>
          <w:i/>
          <w:snapToGrid w:val="0"/>
          <w:lang w:val="en-US"/>
        </w:rPr>
        <w:t xml:space="preserve">Any official commitment to the </w:t>
      </w:r>
      <w:r>
        <w:rPr>
          <w:i/>
          <w:snapToGrid w:val="0"/>
          <w:lang w:val="en-US"/>
        </w:rPr>
        <w:t>F</w:t>
      </w:r>
      <w:r w:rsidRPr="00854563">
        <w:rPr>
          <w:i/>
          <w:snapToGrid w:val="0"/>
          <w:lang w:val="en-US"/>
        </w:rPr>
        <w:t xml:space="preserve">unding </w:t>
      </w:r>
      <w:r>
        <w:rPr>
          <w:i/>
          <w:snapToGrid w:val="0"/>
          <w:lang w:val="en-US"/>
        </w:rPr>
        <w:t>P</w:t>
      </w:r>
      <w:r w:rsidRPr="00854563">
        <w:rPr>
          <w:i/>
          <w:snapToGrid w:val="0"/>
          <w:lang w:val="en-US"/>
        </w:rPr>
        <w:t xml:space="preserve">latform will be based on a legally binding Letter of </w:t>
      </w:r>
      <w:r w:rsidR="00C3348D">
        <w:rPr>
          <w:i/>
          <w:snapToGrid w:val="0"/>
          <w:lang w:val="en-US"/>
        </w:rPr>
        <w:t xml:space="preserve">commitment </w:t>
      </w:r>
      <w:r w:rsidRPr="00854563">
        <w:rPr>
          <w:i/>
          <w:snapToGrid w:val="0"/>
          <w:lang w:val="en-US"/>
        </w:rPr>
        <w:t xml:space="preserve"> in a later stage.</w:t>
      </w:r>
    </w:p>
    <w:p w14:paraId="48A68A14" w14:textId="77777777" w:rsidR="00DD5B6B" w:rsidRPr="001A0B74" w:rsidRDefault="00DD5B6B" w:rsidP="00DD5B6B">
      <w:pPr>
        <w:rPr>
          <w:rFonts w:cs="Times New Roman"/>
          <w:snapToGrid w:val="0"/>
          <w:lang w:val="en-US"/>
        </w:rPr>
      </w:pPr>
    </w:p>
    <w:p w14:paraId="380BF82F" w14:textId="685B0091" w:rsidR="00DD5B6B" w:rsidRPr="00D04467" w:rsidRDefault="00DD5B6B" w:rsidP="00DD5B6B">
      <w:pPr>
        <w:ind w:left="851" w:hanging="284"/>
        <w:rPr>
          <w:rFonts w:cs="Times New Roman"/>
          <w:snapToGrid w:val="0"/>
          <w:lang w:val="en-US"/>
        </w:rPr>
      </w:pPr>
      <w:r w:rsidRPr="00D04467">
        <w:rPr>
          <w:rFonts w:cs="Times New Roman"/>
          <w:noProof/>
          <w:lang w:val="fr-FR" w:eastAsia="fr-FR"/>
        </w:rPr>
        <mc:AlternateContent>
          <mc:Choice Requires="wps">
            <w:drawing>
              <wp:anchor distT="0" distB="0" distL="114300" distR="114300" simplePos="0" relativeHeight="251660292" behindDoc="0" locked="0" layoutInCell="1" allowOverlap="1" wp14:anchorId="6E19F56C" wp14:editId="33F5A51D">
                <wp:simplePos x="0" y="0"/>
                <wp:positionH relativeFrom="column">
                  <wp:posOffset>34290</wp:posOffset>
                </wp:positionH>
                <wp:positionV relativeFrom="paragraph">
                  <wp:posOffset>52705</wp:posOffset>
                </wp:positionV>
                <wp:extent cx="123825" cy="114300"/>
                <wp:effectExtent l="0" t="0" r="28575" b="19050"/>
                <wp:wrapNone/>
                <wp:docPr id="13" name="Rechthoek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126005" id="Rechthoek 13" o:spid="_x0000_s1026" style="position:absolute;margin-left:2.7pt;margin-top:4.15pt;width:9.75pt;height:9pt;z-index:251660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" fillcolor="#008590 [3204]" strokecolor="#004247 [1604]" strokeweight="1pt">
                <v:path arrowok="t"/>
              </v:rect>
            </w:pict>
          </mc:Fallback>
        </mc:AlternateContent>
      </w:r>
      <w:r w:rsidRPr="00D04467">
        <w:rPr>
          <w:rFonts w:cs="Times New Roman"/>
          <w:snapToGrid w:val="0"/>
          <w:lang w:val="en-US"/>
        </w:rPr>
        <w:t xml:space="preserve">1. Full membership </w:t>
      </w:r>
      <w:r w:rsidR="001D2A10">
        <w:rPr>
          <w:rFonts w:cs="Times New Roman"/>
          <w:snapToGrid w:val="0"/>
          <w:lang w:val="en-US"/>
        </w:rPr>
        <w:t>*</w:t>
      </w:r>
    </w:p>
    <w:p w14:paraId="3E3CF186" w14:textId="77777777" w:rsidR="00DD5B6B" w:rsidRPr="00D04467" w:rsidRDefault="00DD5B6B" w:rsidP="00DD5B6B">
      <w:pPr>
        <w:ind w:left="851" w:hanging="284"/>
        <w:rPr>
          <w:rFonts w:cs="Times New Roman"/>
          <w:snapToGrid w:val="0"/>
          <w:lang w:val="en-US"/>
        </w:rPr>
      </w:pPr>
    </w:p>
    <w:p w14:paraId="430A8256" w14:textId="1F5C1F6F" w:rsidR="00DD5B6B" w:rsidRPr="00D04467" w:rsidRDefault="00DD5B6B" w:rsidP="00DD5B6B">
      <w:pPr>
        <w:ind w:left="851" w:hanging="284"/>
        <w:rPr>
          <w:rFonts w:cs="Times New Roman"/>
          <w:snapToGrid w:val="0"/>
          <w:lang w:val="en-US"/>
        </w:rPr>
      </w:pPr>
      <w:r w:rsidRPr="00D04467">
        <w:rPr>
          <w:rFonts w:cs="Times New Roman"/>
          <w:noProof/>
          <w:lang w:val="fr-FR" w:eastAsia="fr-FR"/>
        </w:rPr>
        <mc:AlternateContent>
          <mc:Choice Requires="wps">
            <w:drawing>
              <wp:anchor distT="0" distB="0" distL="114300" distR="114300" simplePos="0" relativeHeight="251661316" behindDoc="0" locked="0" layoutInCell="1" allowOverlap="1" wp14:anchorId="2E2B2A82" wp14:editId="3417A5EB">
                <wp:simplePos x="0" y="0"/>
                <wp:positionH relativeFrom="column">
                  <wp:posOffset>38100</wp:posOffset>
                </wp:positionH>
                <wp:positionV relativeFrom="paragraph">
                  <wp:posOffset>34290</wp:posOffset>
                </wp:positionV>
                <wp:extent cx="123825" cy="114300"/>
                <wp:effectExtent l="0" t="0" r="28575" b="19050"/>
                <wp:wrapNone/>
                <wp:docPr id="11" name="Rechthoe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96C2C0" id="Rechthoek 11" o:spid="_x0000_s1026" style="position:absolute;margin-left:3pt;margin-top:2.7pt;width:9.75pt;height:9pt;z-index:251661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" fillcolor="#008590 [3204]" strokecolor="#004247 [1604]" strokeweight="1pt">
                <v:path arrowok="t"/>
              </v:rect>
            </w:pict>
          </mc:Fallback>
        </mc:AlternateContent>
      </w:r>
      <w:r w:rsidRPr="00D04467">
        <w:rPr>
          <w:rFonts w:cs="Times New Roman"/>
          <w:snapToGrid w:val="0"/>
          <w:lang w:val="en-US"/>
        </w:rPr>
        <w:t xml:space="preserve">2. Affiliate membership </w:t>
      </w:r>
      <w:r w:rsidR="007B5096">
        <w:rPr>
          <w:rFonts w:cs="Times New Roman"/>
          <w:snapToGrid w:val="0"/>
          <w:lang w:val="en-US"/>
        </w:rPr>
        <w:t>*</w:t>
      </w:r>
      <w:r w:rsidR="00B75798">
        <w:rPr>
          <w:rFonts w:cs="Times New Roman"/>
          <w:snapToGrid w:val="0"/>
          <w:lang w:val="en-US"/>
        </w:rPr>
        <w:t>*</w:t>
      </w:r>
    </w:p>
    <w:p w14:paraId="5E37132F" w14:textId="77777777" w:rsidR="00AA5E51" w:rsidRPr="00D04467" w:rsidRDefault="00AA5E51" w:rsidP="00AA5E51">
      <w:pPr>
        <w:rPr>
          <w:rFonts w:cs="Times New Roman"/>
          <w:snapToGrid w:val="0"/>
          <w:lang w:val="en-US"/>
        </w:rPr>
      </w:pPr>
    </w:p>
    <w:p w14:paraId="01E7E89D" w14:textId="46688EC9" w:rsidR="00AA5E51" w:rsidRPr="00D04467" w:rsidRDefault="00AA5E51" w:rsidP="00AA5E51">
      <w:pPr>
        <w:ind w:left="851" w:hanging="284"/>
        <w:rPr>
          <w:rFonts w:cs="Times New Roman"/>
          <w:snapToGrid w:val="0"/>
          <w:lang w:val="en-US"/>
        </w:rPr>
      </w:pPr>
      <w:r w:rsidRPr="00D04467">
        <w:rPr>
          <w:rFonts w:cs="Times New Roman"/>
          <w:noProof/>
          <w:lang w:val="fr-FR" w:eastAsia="fr-FR"/>
        </w:rPr>
        <mc:AlternateContent>
          <mc:Choice Requires="wps">
            <w:drawing>
              <wp:anchor distT="0" distB="0" distL="114300" distR="114300" simplePos="0" relativeHeight="251667460" behindDoc="0" locked="0" layoutInCell="1" allowOverlap="1" wp14:anchorId="38D39026" wp14:editId="274DD5BB">
                <wp:simplePos x="0" y="0"/>
                <wp:positionH relativeFrom="column">
                  <wp:posOffset>34290</wp:posOffset>
                </wp:positionH>
                <wp:positionV relativeFrom="paragraph">
                  <wp:posOffset>52705</wp:posOffset>
                </wp:positionV>
                <wp:extent cx="123825" cy="114300"/>
                <wp:effectExtent l="0" t="0" r="28575" b="19050"/>
                <wp:wrapNone/>
                <wp:docPr id="14" name="Rechthoek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7A13AA" id="Rechthoek 14" o:spid="_x0000_s1026" style="position:absolute;margin-left:2.7pt;margin-top:4.15pt;width:9.75pt;height:9pt;z-index:2516674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" fillcolor="#008590 [3204]" strokecolor="#004247 [1604]" strokeweight="1pt">
                <v:path arrowok="t"/>
              </v:rect>
            </w:pict>
          </mc:Fallback>
        </mc:AlternateContent>
      </w:r>
      <w:r w:rsidR="0048621D" w:rsidRPr="00D04467">
        <w:rPr>
          <w:rFonts w:cs="Times New Roman"/>
          <w:snapToGrid w:val="0"/>
          <w:lang w:val="en-US"/>
        </w:rPr>
        <w:t>3</w:t>
      </w:r>
      <w:r w:rsidRPr="00D04467">
        <w:rPr>
          <w:rFonts w:cs="Times New Roman"/>
          <w:snapToGrid w:val="0"/>
          <w:lang w:val="en-US"/>
        </w:rPr>
        <w:t xml:space="preserve">. </w:t>
      </w:r>
      <w:r w:rsidR="0048621D" w:rsidRPr="00D04467">
        <w:rPr>
          <w:rFonts w:cs="Times New Roman"/>
          <w:snapToGrid w:val="0"/>
          <w:lang w:val="en-US"/>
        </w:rPr>
        <w:t xml:space="preserve">Participation in Pilot Call </w:t>
      </w:r>
      <w:r w:rsidR="00B26620">
        <w:rPr>
          <w:rFonts w:cs="Times New Roman"/>
          <w:snapToGrid w:val="0"/>
          <w:lang w:val="en-US"/>
        </w:rPr>
        <w:t xml:space="preserve">2019 </w:t>
      </w:r>
      <w:r w:rsidR="0048621D" w:rsidRPr="00D04467">
        <w:rPr>
          <w:rFonts w:cs="Times New Roman"/>
          <w:snapToGrid w:val="0"/>
          <w:lang w:val="en-US"/>
        </w:rPr>
        <w:t>(financial contribution up to _________ euros)</w:t>
      </w:r>
      <w:r w:rsidR="005C5332">
        <w:rPr>
          <w:rFonts w:cs="Times New Roman"/>
          <w:snapToGrid w:val="0"/>
          <w:lang w:val="en-US"/>
        </w:rPr>
        <w:t>*</w:t>
      </w:r>
      <w:r w:rsidR="006E2157">
        <w:rPr>
          <w:rFonts w:cs="Times New Roman"/>
          <w:snapToGrid w:val="0"/>
          <w:lang w:val="en-US"/>
        </w:rPr>
        <w:t>*</w:t>
      </w:r>
    </w:p>
    <w:p w14:paraId="700D1BD5" w14:textId="77777777" w:rsidR="00AA5E51" w:rsidRPr="00D04467" w:rsidRDefault="00AA5E51" w:rsidP="00AA5E51">
      <w:pPr>
        <w:rPr>
          <w:rFonts w:cs="Times New Roman"/>
          <w:snapToGrid w:val="0"/>
          <w:lang w:val="en-US"/>
        </w:rPr>
      </w:pPr>
    </w:p>
    <w:p w14:paraId="0A13780B" w14:textId="77777777" w:rsidR="0048621D" w:rsidRPr="00D04467" w:rsidRDefault="00AA5E51" w:rsidP="0048621D">
      <w:pPr>
        <w:ind w:left="851" w:hanging="284"/>
        <w:rPr>
          <w:rFonts w:cs="Times New Roman"/>
          <w:snapToGrid w:val="0"/>
          <w:lang w:val="en-US"/>
        </w:rPr>
      </w:pPr>
      <w:r w:rsidRPr="00D04467">
        <w:rPr>
          <w:rFonts w:cs="Times New Roman"/>
          <w:noProof/>
          <w:lang w:val="fr-FR" w:eastAsia="fr-FR"/>
        </w:rPr>
        <mc:AlternateContent>
          <mc:Choice Requires="wps">
            <w:drawing>
              <wp:anchor distT="0" distB="0" distL="114300" distR="114300" simplePos="0" relativeHeight="251669508" behindDoc="0" locked="0" layoutInCell="1" allowOverlap="1" wp14:anchorId="6D2EAA4F" wp14:editId="32489B60">
                <wp:simplePos x="0" y="0"/>
                <wp:positionH relativeFrom="column">
                  <wp:posOffset>34290</wp:posOffset>
                </wp:positionH>
                <wp:positionV relativeFrom="paragraph">
                  <wp:posOffset>52705</wp:posOffset>
                </wp:positionV>
                <wp:extent cx="123825" cy="114300"/>
                <wp:effectExtent l="0" t="0" r="28575" b="19050"/>
                <wp:wrapNone/>
                <wp:docPr id="15" name="Rechthoek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AD5F19" id="Rechthoek 15" o:spid="_x0000_s1026" style="position:absolute;margin-left:2.7pt;margin-top:4.15pt;width:9.75pt;height:9pt;z-index:2516695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" fillcolor="#008590 [3204]" strokecolor="#004247 [1604]" strokeweight="1pt">
                <v:path arrowok="t"/>
              </v:rect>
            </w:pict>
          </mc:Fallback>
        </mc:AlternateContent>
      </w:r>
      <w:r w:rsidR="0048621D" w:rsidRPr="00D04467">
        <w:rPr>
          <w:rFonts w:cs="Times New Roman"/>
          <w:snapToGrid w:val="0"/>
          <w:lang w:val="en-US"/>
        </w:rPr>
        <w:t xml:space="preserve">4. Intention to communicate this Statement of Interest to the relevant person(s) with mandate to sign, and feed back to the initiative </w:t>
      </w:r>
    </w:p>
    <w:p w14:paraId="267D8353" w14:textId="77777777" w:rsidR="00AA5E51" w:rsidRPr="00D04467" w:rsidRDefault="00AA5E51" w:rsidP="00AA5E51">
      <w:pPr>
        <w:rPr>
          <w:rFonts w:cs="Times New Roman"/>
          <w:snapToGrid w:val="0"/>
          <w:lang w:val="en-US"/>
        </w:rPr>
      </w:pPr>
    </w:p>
    <w:p w14:paraId="24AE764B" w14:textId="621A3577" w:rsidR="00DD5B6B" w:rsidRPr="00D04467" w:rsidRDefault="00AA5E51" w:rsidP="0048621D">
      <w:pPr>
        <w:ind w:left="851" w:hanging="284"/>
        <w:rPr>
          <w:rFonts w:cs="Times New Roman"/>
          <w:snapToGrid w:val="0"/>
          <w:lang w:val="en-US"/>
        </w:rPr>
      </w:pPr>
      <w:r w:rsidRPr="00D04467">
        <w:rPr>
          <w:rFonts w:cs="Times New Roman"/>
          <w:noProof/>
          <w:lang w:val="fr-FR" w:eastAsia="fr-FR"/>
        </w:rPr>
        <mc:AlternateContent>
          <mc:Choice Requires="wps">
            <w:drawing>
              <wp:anchor distT="0" distB="0" distL="114300" distR="114300" simplePos="0" relativeHeight="251671556" behindDoc="0" locked="0" layoutInCell="1" allowOverlap="1" wp14:anchorId="504806CD" wp14:editId="7639D776">
                <wp:simplePos x="0" y="0"/>
                <wp:positionH relativeFrom="column">
                  <wp:posOffset>34290</wp:posOffset>
                </wp:positionH>
                <wp:positionV relativeFrom="paragraph">
                  <wp:posOffset>52705</wp:posOffset>
                </wp:positionV>
                <wp:extent cx="123825" cy="114300"/>
                <wp:effectExtent l="0" t="0" r="28575" b="19050"/>
                <wp:wrapNone/>
                <wp:docPr id="16"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3C4067" id="Rechthoek 16" o:spid="_x0000_s1026" style="position:absolute;margin-left:2.7pt;margin-top:4.15pt;width:9.75pt;height:9pt;z-index:2516715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" fillcolor="#008590 [3204]" strokecolor="#004247 [1604]" strokeweight="1pt">
                <v:path arrowok="t"/>
              </v:rect>
            </w:pict>
          </mc:Fallback>
        </mc:AlternateContent>
      </w:r>
      <w:r w:rsidR="00DD5B6B" w:rsidRPr="00D04467">
        <w:rPr>
          <w:rFonts w:cs="Times New Roman"/>
          <w:snapToGrid w:val="0"/>
          <w:lang w:val="en-US"/>
        </w:rPr>
        <w:t xml:space="preserve">5. </w:t>
      </w:r>
      <w:r w:rsidR="000626A0">
        <w:rPr>
          <w:rFonts w:cs="Times New Roman"/>
          <w:snapToGrid w:val="0"/>
          <w:lang w:val="en-US"/>
        </w:rPr>
        <w:t>Observer membership, delivering s</w:t>
      </w:r>
      <w:r w:rsidR="00DD5B6B" w:rsidRPr="00D04467">
        <w:rPr>
          <w:rFonts w:cs="Times New Roman"/>
          <w:snapToGrid w:val="0"/>
          <w:lang w:val="en-US"/>
        </w:rPr>
        <w:t>upport</w:t>
      </w:r>
      <w:r w:rsidR="000626A0">
        <w:rPr>
          <w:rFonts w:cs="Times New Roman"/>
          <w:snapToGrid w:val="0"/>
          <w:lang w:val="en-US"/>
        </w:rPr>
        <w:t xml:space="preserve"> in the form of</w:t>
      </w:r>
      <w:r w:rsidR="00DD5B6B" w:rsidRPr="00D04467">
        <w:rPr>
          <w:rFonts w:cs="Times New Roman"/>
          <w:snapToGrid w:val="0"/>
          <w:lang w:val="en-US"/>
        </w:rPr>
        <w:t xml:space="preserve">: </w:t>
      </w:r>
    </w:p>
    <w:p w14:paraId="251D5AAC" w14:textId="7BC4EFCD" w:rsidR="00DD5B6B" w:rsidRDefault="00DD5B6B" w:rsidP="00DD5B6B">
      <w:pPr>
        <w:spacing w:line="480" w:lineRule="auto"/>
        <w:ind w:left="851" w:hanging="284"/>
        <w:rPr>
          <w:rFonts w:cs="Times New Roman"/>
          <w:snapToGrid w:val="0"/>
          <w:lang w:val="en-US"/>
        </w:rPr>
      </w:pPr>
      <w:r w:rsidRPr="00D04467">
        <w:rPr>
          <w:rFonts w:cs="Times New Roman"/>
          <w:snapToGrid w:val="0"/>
          <w:lang w:val="en-US"/>
        </w:rPr>
        <w:t>_______________________________________________________________________</w:t>
      </w:r>
    </w:p>
    <w:p w14:paraId="5A571678" w14:textId="77777777" w:rsidR="000626A0" w:rsidRPr="00D04467" w:rsidRDefault="000626A0" w:rsidP="000626A0">
      <w:pPr>
        <w:spacing w:line="480" w:lineRule="auto"/>
        <w:ind w:left="851" w:hanging="284"/>
        <w:rPr>
          <w:rFonts w:cs="Times New Roman"/>
          <w:snapToGrid w:val="0"/>
          <w:lang w:val="en-US"/>
        </w:rPr>
      </w:pPr>
      <w:r w:rsidRPr="00D04467">
        <w:rPr>
          <w:rFonts w:cs="Times New Roman"/>
          <w:snapToGrid w:val="0"/>
          <w:lang w:val="en-US"/>
        </w:rPr>
        <w:t>_______________________________________________________________________</w:t>
      </w:r>
    </w:p>
    <w:p w14:paraId="51CB040D" w14:textId="77777777" w:rsidR="002325C9" w:rsidRPr="00D04467" w:rsidRDefault="002325C9" w:rsidP="002325C9">
      <w:pPr>
        <w:ind w:left="851" w:hanging="284"/>
        <w:rPr>
          <w:rFonts w:cs="Times New Roman"/>
          <w:snapToGrid w:val="0"/>
          <w:lang w:val="en-US"/>
        </w:rPr>
      </w:pPr>
      <w:r w:rsidRPr="00D04467">
        <w:rPr>
          <w:rFonts w:cs="Times New Roman"/>
          <w:noProof/>
          <w:lang w:val="fr-FR" w:eastAsia="fr-FR"/>
        </w:rPr>
        <mc:AlternateContent>
          <mc:Choice Requires="wps">
            <w:drawing>
              <wp:anchor distT="0" distB="0" distL="114300" distR="114300" simplePos="0" relativeHeight="251673604" behindDoc="0" locked="0" layoutInCell="1" allowOverlap="1" wp14:anchorId="11AE13C9" wp14:editId="5E39CAE1">
                <wp:simplePos x="0" y="0"/>
                <wp:positionH relativeFrom="column">
                  <wp:posOffset>38100</wp:posOffset>
                </wp:positionH>
                <wp:positionV relativeFrom="paragraph">
                  <wp:posOffset>34290</wp:posOffset>
                </wp:positionV>
                <wp:extent cx="123825" cy="114300"/>
                <wp:effectExtent l="0" t="0" r="28575" b="19050"/>
                <wp:wrapNone/>
                <wp:docPr id="18" name="Rechthoek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FFC0DA" id="Rechthoek 18" o:spid="_x0000_s1026" style="position:absolute;margin-left:3pt;margin-top:2.7pt;width:9.75pt;height:9pt;z-index:2516736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" fillcolor="#008590 [3204]" strokecolor="#004247 [1604]" strokeweight="1pt">
                <v:path arrowok="t"/>
              </v:rect>
            </w:pict>
          </mc:Fallback>
        </mc:AlternateContent>
      </w:r>
      <w:r w:rsidRPr="00D04467">
        <w:rPr>
          <w:rFonts w:cs="Times New Roman"/>
          <w:snapToGrid w:val="0"/>
          <w:lang w:val="en-US"/>
        </w:rPr>
        <w:t>6. No interest</w:t>
      </w:r>
    </w:p>
    <w:p w14:paraId="7AD67E09" w14:textId="6A6F7AE8" w:rsidR="002325C9" w:rsidRPr="00D04467" w:rsidRDefault="002325C9" w:rsidP="002325C9">
      <w:pPr>
        <w:ind w:left="851" w:hanging="284"/>
        <w:rPr>
          <w:rFonts w:cs="Times New Roman"/>
          <w:snapToGrid w:val="0"/>
          <w:lang w:val="en-US"/>
        </w:rPr>
      </w:pPr>
      <w:r w:rsidRPr="00D04467">
        <w:rPr>
          <w:rFonts w:cs="Times New Roman"/>
          <w:snapToGrid w:val="0"/>
          <w:lang w:val="en-US"/>
        </w:rPr>
        <w:t xml:space="preserve"> </w:t>
      </w:r>
    </w:p>
    <w:p w14:paraId="32ADE472" w14:textId="1BAC12D2" w:rsidR="00DD5B6B" w:rsidRPr="00D04467" w:rsidRDefault="00DD5B6B" w:rsidP="00B26620">
      <w:pPr>
        <w:tabs>
          <w:tab w:val="left" w:pos="851"/>
        </w:tabs>
        <w:rPr>
          <w:rFonts w:cs="Times New Roman"/>
          <w:snapToGrid w:val="0"/>
          <w:lang w:val="en-US"/>
        </w:rPr>
      </w:pPr>
      <w:r w:rsidRPr="00D04467">
        <w:rPr>
          <w:rFonts w:cs="Times New Roman"/>
          <w:snapToGrid w:val="0"/>
          <w:lang w:val="en-US"/>
        </w:rPr>
        <w:t xml:space="preserve">Name: </w:t>
      </w:r>
      <w:r w:rsidR="000D73E4" w:rsidRPr="00D04467">
        <w:rPr>
          <w:rFonts w:cs="Times New Roman"/>
          <w:snapToGrid w:val="0"/>
          <w:lang w:val="en-US"/>
        </w:rPr>
        <w:t xml:space="preserve"> </w:t>
      </w:r>
      <w:r w:rsidR="002325C9" w:rsidRPr="00D04467">
        <w:rPr>
          <w:rFonts w:cs="Times New Roman"/>
          <w:snapToGrid w:val="0"/>
          <w:lang w:val="en-US"/>
        </w:rPr>
        <w:tab/>
      </w:r>
      <w:r w:rsidR="00DA2590" w:rsidRPr="00D04467">
        <w:rPr>
          <w:rFonts w:cs="Times New Roman"/>
          <w:snapToGrid w:val="0"/>
          <w:lang w:val="en-US"/>
        </w:rPr>
        <w:t>____________________________________________________________________</w:t>
      </w:r>
    </w:p>
    <w:p w14:paraId="75FA3ABB" w14:textId="77777777" w:rsidR="000D73E4" w:rsidRPr="00D04467" w:rsidRDefault="000D73E4" w:rsidP="000D73E4">
      <w:pPr>
        <w:tabs>
          <w:tab w:val="left" w:pos="851"/>
        </w:tabs>
        <w:rPr>
          <w:rFonts w:cs="Times New Roman"/>
          <w:snapToGrid w:val="0"/>
          <w:lang w:val="en-US"/>
        </w:rPr>
      </w:pPr>
    </w:p>
    <w:p w14:paraId="77EE76D8" w14:textId="0FF6AB7B" w:rsidR="000D73E4" w:rsidRPr="00D04467" w:rsidRDefault="000D73E4" w:rsidP="000D73E4">
      <w:pPr>
        <w:tabs>
          <w:tab w:val="left" w:pos="851"/>
        </w:tabs>
        <w:rPr>
          <w:rFonts w:cs="Times New Roman"/>
          <w:snapToGrid w:val="0"/>
          <w:lang w:val="en-US"/>
        </w:rPr>
      </w:pPr>
      <w:r w:rsidRPr="00D04467">
        <w:rPr>
          <w:rFonts w:cs="Times New Roman"/>
          <w:snapToGrid w:val="0"/>
          <w:lang w:val="en-US"/>
        </w:rPr>
        <w:t>Place/Country: ______________________________________________________________</w:t>
      </w:r>
    </w:p>
    <w:p w14:paraId="085051C8" w14:textId="77777777" w:rsidR="00DA2590" w:rsidRPr="00D04467" w:rsidRDefault="00DA2590" w:rsidP="00DD5B6B">
      <w:pPr>
        <w:tabs>
          <w:tab w:val="left" w:pos="851"/>
        </w:tabs>
        <w:rPr>
          <w:rFonts w:cs="Times New Roman"/>
          <w:snapToGrid w:val="0"/>
          <w:lang w:val="en-US"/>
        </w:rPr>
      </w:pPr>
    </w:p>
    <w:p w14:paraId="2D7A8FBA" w14:textId="59D415D4" w:rsidR="00DD5B6B" w:rsidRPr="00D04467" w:rsidRDefault="009D30F2" w:rsidP="00DD5B6B">
      <w:pPr>
        <w:tabs>
          <w:tab w:val="left" w:pos="851"/>
        </w:tabs>
        <w:rPr>
          <w:rFonts w:cs="Times New Roman"/>
          <w:snapToGrid w:val="0"/>
          <w:lang w:val="en-US"/>
        </w:rPr>
      </w:pPr>
      <w:r w:rsidRPr="00D04467">
        <w:rPr>
          <w:rFonts w:cs="Times New Roman"/>
          <w:snapToGrid w:val="0"/>
          <w:lang w:val="en-US"/>
        </w:rPr>
        <w:t>Date</w:t>
      </w:r>
      <w:r w:rsidR="000D73E4" w:rsidRPr="00D04467">
        <w:rPr>
          <w:rFonts w:cs="Times New Roman"/>
          <w:snapToGrid w:val="0"/>
          <w:lang w:val="en-US"/>
        </w:rPr>
        <w:t xml:space="preserve">: </w:t>
      </w:r>
      <w:r w:rsidRPr="00D04467">
        <w:rPr>
          <w:rFonts w:cs="Times New Roman"/>
          <w:snapToGrid w:val="0"/>
          <w:lang w:val="en-US"/>
        </w:rPr>
        <w:tab/>
      </w:r>
      <w:r w:rsidRPr="00D04467">
        <w:rPr>
          <w:rFonts w:cs="Times New Roman"/>
          <w:snapToGrid w:val="0"/>
          <w:lang w:val="en-US"/>
        </w:rPr>
        <w:tab/>
        <w:t xml:space="preserve"> </w:t>
      </w:r>
      <w:r w:rsidR="00DA2590" w:rsidRPr="00D04467">
        <w:rPr>
          <w:rFonts w:cs="Times New Roman"/>
          <w:snapToGrid w:val="0"/>
          <w:lang w:val="en-US"/>
        </w:rPr>
        <w:t>_______________________________________________________________</w:t>
      </w:r>
    </w:p>
    <w:p w14:paraId="385654FC" w14:textId="667A58C6" w:rsidR="009D30F2" w:rsidRDefault="009D30F2" w:rsidP="00DD5B6B">
      <w:pPr>
        <w:tabs>
          <w:tab w:val="left" w:pos="851"/>
        </w:tabs>
        <w:rPr>
          <w:rFonts w:cs="Times New Roman"/>
          <w:snapToGrid w:val="0"/>
          <w:lang w:val="en-US"/>
        </w:rPr>
      </w:pPr>
    </w:p>
    <w:p w14:paraId="7EAC9225" w14:textId="3D6F9D10" w:rsidR="00171824" w:rsidRDefault="00171824" w:rsidP="00DD5B6B">
      <w:pPr>
        <w:tabs>
          <w:tab w:val="left" w:pos="851"/>
        </w:tabs>
        <w:rPr>
          <w:rFonts w:cs="Times New Roman"/>
          <w:snapToGrid w:val="0"/>
          <w:lang w:val="en-US"/>
        </w:rPr>
      </w:pPr>
    </w:p>
    <w:p w14:paraId="7DE93FF5" w14:textId="78478F57" w:rsidR="00171824" w:rsidRDefault="00171824" w:rsidP="00DD5B6B">
      <w:pPr>
        <w:tabs>
          <w:tab w:val="left" w:pos="851"/>
        </w:tabs>
        <w:rPr>
          <w:rFonts w:cs="Times New Roman"/>
          <w:snapToGrid w:val="0"/>
          <w:lang w:val="en-US"/>
        </w:rPr>
      </w:pPr>
    </w:p>
    <w:p w14:paraId="6C52E7D3" w14:textId="77777777" w:rsidR="00171824" w:rsidRPr="00D04467" w:rsidRDefault="00171824" w:rsidP="00DD5B6B">
      <w:pPr>
        <w:tabs>
          <w:tab w:val="left" w:pos="851"/>
        </w:tabs>
        <w:rPr>
          <w:rFonts w:cs="Times New Roman"/>
          <w:snapToGrid w:val="0"/>
          <w:lang w:val="en-US"/>
        </w:rPr>
      </w:pPr>
    </w:p>
    <w:p w14:paraId="3337E2BC" w14:textId="0F537686" w:rsidR="00FB3092" w:rsidRPr="00D04467" w:rsidRDefault="009D30F2" w:rsidP="00FB3092">
      <w:pPr>
        <w:tabs>
          <w:tab w:val="left" w:pos="851"/>
        </w:tabs>
        <w:rPr>
          <w:rFonts w:cs="Times New Roman"/>
          <w:snapToGrid w:val="0"/>
          <w:lang w:val="en-US"/>
        </w:rPr>
      </w:pPr>
      <w:r w:rsidRPr="00D04467">
        <w:rPr>
          <w:rFonts w:cs="Times New Roman"/>
          <w:snapToGrid w:val="0"/>
          <w:lang w:val="en-US"/>
        </w:rPr>
        <w:t>Signature:</w:t>
      </w:r>
      <w:r w:rsidR="00D04467" w:rsidRPr="00D04467">
        <w:rPr>
          <w:rFonts w:cs="Times New Roman"/>
          <w:snapToGrid w:val="0"/>
          <w:lang w:val="en-US"/>
        </w:rPr>
        <w:tab/>
      </w:r>
      <w:r w:rsidR="00FB3092" w:rsidRPr="00D04467">
        <w:rPr>
          <w:rFonts w:cs="Times New Roman"/>
          <w:snapToGrid w:val="0"/>
          <w:lang w:val="en-US"/>
        </w:rPr>
        <w:t>_______________________________________________________________</w:t>
      </w:r>
    </w:p>
    <w:p w14:paraId="77C46209" w14:textId="77777777" w:rsidR="00B75798" w:rsidRDefault="004462EB" w:rsidP="004462EB">
      <w:pPr>
        <w:pStyle w:val="Kop2"/>
        <w:rPr>
          <w:snapToGrid w:val="0"/>
          <w:lang w:val="en-US"/>
        </w:rPr>
      </w:pPr>
      <w:r>
        <w:rPr>
          <w:snapToGrid w:val="0"/>
          <w:lang w:val="en-US"/>
        </w:rPr>
        <w:br/>
      </w:r>
    </w:p>
    <w:p w14:paraId="306D24DE" w14:textId="47654F08" w:rsidR="00B75798" w:rsidRPr="00C62D4A" w:rsidRDefault="000864A0" w:rsidP="000864A0">
      <w:pPr>
        <w:rPr>
          <w:snapToGrid w:val="0"/>
          <w:sz w:val="20"/>
          <w:szCs w:val="20"/>
          <w:lang w:val="en-US"/>
        </w:rPr>
      </w:pPr>
      <w:r w:rsidRPr="00C62D4A">
        <w:rPr>
          <w:snapToGrid w:val="0"/>
          <w:sz w:val="20"/>
          <w:szCs w:val="20"/>
          <w:lang w:val="en-GB"/>
        </w:rPr>
        <w:t xml:space="preserve">* Full membership fee </w:t>
      </w:r>
      <w:r w:rsidR="00C62D4A" w:rsidRPr="00C62D4A">
        <w:rPr>
          <w:sz w:val="20"/>
          <w:szCs w:val="20"/>
          <w:lang w:val="en-US"/>
        </w:rPr>
        <w:t>5,000 to 10,000 Euro/year depending on the total number of members in the platform</w:t>
      </w:r>
    </w:p>
    <w:p w14:paraId="628FA372" w14:textId="147689C1" w:rsidR="00C62D4A" w:rsidRPr="00C62D4A" w:rsidRDefault="00C62D4A" w:rsidP="000864A0">
      <w:pPr>
        <w:rPr>
          <w:rFonts w:asciiTheme="majorHAnsi" w:eastAsiaTheme="majorEastAsia" w:hAnsiTheme="majorHAnsi" w:cstheme="majorBidi"/>
          <w:b/>
          <w:snapToGrid w:val="0"/>
          <w:color w:val="00636B" w:themeColor="accent1" w:themeShade="BF"/>
          <w:sz w:val="20"/>
          <w:szCs w:val="20"/>
          <w:lang w:val="en-US"/>
        </w:rPr>
      </w:pPr>
      <w:r w:rsidRPr="00C62D4A">
        <w:rPr>
          <w:snapToGrid w:val="0"/>
          <w:sz w:val="20"/>
          <w:szCs w:val="20"/>
          <w:lang w:val="en-US"/>
        </w:rPr>
        <w:t>** Affiliate membership fee</w:t>
      </w:r>
      <w:r>
        <w:rPr>
          <w:lang w:val="en-US"/>
        </w:rPr>
        <w:t xml:space="preserve">, </w:t>
      </w:r>
      <w:r w:rsidRPr="00C62D4A">
        <w:rPr>
          <w:sz w:val="20"/>
          <w:szCs w:val="20"/>
          <w:lang w:val="en-US"/>
        </w:rPr>
        <w:t>associated to participation to a call</w:t>
      </w:r>
      <w:r w:rsidR="00695EDF">
        <w:rPr>
          <w:sz w:val="20"/>
          <w:szCs w:val="20"/>
          <w:lang w:val="en-US"/>
        </w:rPr>
        <w:t xml:space="preserve"> and therefor the call secretariat</w:t>
      </w:r>
      <w:r w:rsidR="00346F74">
        <w:rPr>
          <w:sz w:val="20"/>
          <w:szCs w:val="20"/>
          <w:lang w:val="en-US"/>
        </w:rPr>
        <w:t>.</w:t>
      </w:r>
    </w:p>
    <w:p w14:paraId="2B1CC218" w14:textId="43F1DB0C" w:rsidR="00FB3092" w:rsidRDefault="004462EB" w:rsidP="004462EB">
      <w:pPr>
        <w:pStyle w:val="Kop2"/>
        <w:rPr>
          <w:snapToGrid w:val="0"/>
          <w:lang w:val="en-US"/>
        </w:rPr>
      </w:pPr>
      <w:r>
        <w:rPr>
          <w:snapToGrid w:val="0"/>
          <w:lang w:val="en-US"/>
        </w:rPr>
        <w:t xml:space="preserve">Annex to the letter of commitment </w:t>
      </w:r>
    </w:p>
    <w:p w14:paraId="55237455" w14:textId="77777777" w:rsidR="00594A03" w:rsidRDefault="00594A03" w:rsidP="00594A03">
      <w:pPr>
        <w:rPr>
          <w:lang w:val="en-US"/>
        </w:rPr>
      </w:pPr>
    </w:p>
    <w:p w14:paraId="62B7F304" w14:textId="77777777" w:rsidR="00DC12DD" w:rsidRDefault="007422E8" w:rsidP="00DC12DD">
      <w:pPr>
        <w:pStyle w:val="Kop2"/>
        <w:rPr>
          <w:lang w:val="en-US"/>
        </w:rPr>
      </w:pPr>
      <w:r>
        <w:rPr>
          <w:lang w:val="en-US"/>
        </w:rPr>
        <w:lastRenderedPageBreak/>
        <w:t>E</w:t>
      </w:r>
      <w:r w:rsidR="00594A03" w:rsidRPr="00594A03">
        <w:rPr>
          <w:lang w:val="en-US"/>
        </w:rPr>
        <w:t xml:space="preserve">nsuring a self-financed platform through a membership fee. </w:t>
      </w:r>
    </w:p>
    <w:p w14:paraId="297C2392" w14:textId="643A1C06" w:rsidR="00594A03" w:rsidRDefault="00594A03" w:rsidP="00594A03">
      <w:pPr>
        <w:rPr>
          <w:lang w:val="en-US"/>
        </w:rPr>
      </w:pPr>
      <w:r w:rsidRPr="00594A03">
        <w:rPr>
          <w:lang w:val="en-US"/>
        </w:rPr>
        <w:t>Costs for a general platform secretariat are shared among full members.</w:t>
      </w:r>
    </w:p>
    <w:p w14:paraId="2451F34A" w14:textId="77777777" w:rsidR="00503E5E" w:rsidRPr="00594A03" w:rsidRDefault="00503E5E" w:rsidP="00594A03">
      <w:pPr>
        <w:rPr>
          <w:lang w:val="en-US"/>
        </w:rPr>
      </w:pPr>
    </w:p>
    <w:p w14:paraId="1A6D6F55" w14:textId="61CAF62E" w:rsidR="00594A03" w:rsidRPr="00721168" w:rsidRDefault="00594A03" w:rsidP="00721168">
      <w:pPr>
        <w:pStyle w:val="Kop3"/>
        <w:rPr>
          <w:b/>
          <w:lang w:val="en-US"/>
        </w:rPr>
      </w:pPr>
      <w:r w:rsidRPr="00721168">
        <w:rPr>
          <w:b/>
          <w:lang w:val="en-US"/>
        </w:rPr>
        <w:t>Providing the flexibility of the platform by allowing for full or affiliate membership of funders</w:t>
      </w:r>
      <w:r w:rsidR="00AA5F2B">
        <w:rPr>
          <w:b/>
          <w:lang w:val="en-US"/>
        </w:rPr>
        <w:t>, third party funding or observers</w:t>
      </w:r>
      <w:r w:rsidRPr="00721168">
        <w:rPr>
          <w:b/>
          <w:lang w:val="en-US"/>
        </w:rPr>
        <w:t>:</w:t>
      </w:r>
    </w:p>
    <w:p w14:paraId="7354DACE" w14:textId="1418539E" w:rsidR="00594A03" w:rsidRPr="00594A03" w:rsidRDefault="00594A03" w:rsidP="00503E5E">
      <w:pPr>
        <w:ind w:left="284" w:hanging="284"/>
        <w:rPr>
          <w:lang w:val="en-US"/>
        </w:rPr>
      </w:pPr>
      <w:r w:rsidRPr="00594A03">
        <w:rPr>
          <w:lang w:val="en-US"/>
        </w:rPr>
        <w:t>1.</w:t>
      </w:r>
      <w:r w:rsidRPr="00594A03">
        <w:rPr>
          <w:lang w:val="en-US"/>
        </w:rPr>
        <w:tab/>
        <w:t>Full members help define strategy, provide overall direction and coordination of the platform and initiate joint calls. Full members support the joint secretariat. It is expected that costs for a full member will be in the range of 5,000 to 10,000 Euro/year depending on the total number of members in the platform. Members can be also allowed to substitute in-kind contributions (e.g. administrative staff time).</w:t>
      </w:r>
    </w:p>
    <w:p w14:paraId="5398962D" w14:textId="73DA3651" w:rsidR="00594A03" w:rsidRPr="00594A03" w:rsidRDefault="00594A03" w:rsidP="00503E5E">
      <w:pPr>
        <w:ind w:left="284" w:hanging="284"/>
        <w:rPr>
          <w:lang w:val="en-US"/>
        </w:rPr>
      </w:pPr>
      <w:r w:rsidRPr="00594A03">
        <w:rPr>
          <w:lang w:val="en-US"/>
        </w:rPr>
        <w:t>2.</w:t>
      </w:r>
      <w:r w:rsidRPr="00594A03">
        <w:rPr>
          <w:lang w:val="en-US"/>
        </w:rPr>
        <w:tab/>
        <w:t xml:space="preserve">Affiliate membership is time-limited and only open for research funds granting </w:t>
      </w:r>
      <w:proofErr w:type="spellStart"/>
      <w:r w:rsidRPr="00594A03">
        <w:rPr>
          <w:lang w:val="en-US"/>
        </w:rPr>
        <w:t>organisations</w:t>
      </w:r>
      <w:proofErr w:type="spellEnd"/>
      <w:r w:rsidRPr="00594A03">
        <w:rPr>
          <w:lang w:val="en-US"/>
        </w:rPr>
        <w:t xml:space="preserve"> or administrations</w:t>
      </w:r>
      <w:r w:rsidR="00134340">
        <w:rPr>
          <w:lang w:val="en-US"/>
        </w:rPr>
        <w:t xml:space="preserve"> </w:t>
      </w:r>
      <w:r w:rsidRPr="00594A03">
        <w:rPr>
          <w:lang w:val="en-US"/>
        </w:rPr>
        <w:t>in order to participate in a dedicated call and its associated costs.</w:t>
      </w:r>
    </w:p>
    <w:p w14:paraId="1FC613B7" w14:textId="70564202" w:rsidR="00594A03" w:rsidRDefault="00594A03" w:rsidP="00503E5E">
      <w:pPr>
        <w:ind w:left="284" w:hanging="284"/>
        <w:rPr>
          <w:lang w:val="en-US"/>
        </w:rPr>
      </w:pPr>
      <w:r w:rsidRPr="00594A03">
        <w:rPr>
          <w:lang w:val="en-US"/>
        </w:rPr>
        <w:t>3.</w:t>
      </w:r>
      <w:r w:rsidRPr="00594A03">
        <w:rPr>
          <w:lang w:val="en-US"/>
        </w:rPr>
        <w:tab/>
        <w:t>Full and affiliate members are free to define the budgets they are willing to assign in each call. Only those with a positive commitment to a call will bear specific associated call costs.</w:t>
      </w:r>
    </w:p>
    <w:p w14:paraId="382F4D13" w14:textId="25091557" w:rsidR="00AA5F2B" w:rsidRDefault="00AA5F2B" w:rsidP="00503E5E">
      <w:pPr>
        <w:ind w:left="284" w:hanging="284"/>
        <w:rPr>
          <w:lang w:val="en-US"/>
        </w:rPr>
      </w:pPr>
      <w:r>
        <w:rPr>
          <w:lang w:val="en-US"/>
        </w:rPr>
        <w:t>4.</w:t>
      </w:r>
      <w:r w:rsidR="00880472">
        <w:rPr>
          <w:lang w:val="en-US"/>
        </w:rPr>
        <w:t xml:space="preserve"> </w:t>
      </w:r>
      <w:r w:rsidR="00F76D62">
        <w:rPr>
          <w:lang w:val="en-US"/>
        </w:rPr>
        <w:t xml:space="preserve">Third </w:t>
      </w:r>
      <w:r w:rsidR="00880472" w:rsidRPr="00880472">
        <w:rPr>
          <w:lang w:val="en-US"/>
        </w:rPr>
        <w:t xml:space="preserve">party funding </w:t>
      </w:r>
      <w:r w:rsidR="002D18B1">
        <w:rPr>
          <w:lang w:val="en-US"/>
        </w:rPr>
        <w:t xml:space="preserve">is welcome in the projects, however this funder has no role in the </w:t>
      </w:r>
      <w:proofErr w:type="spellStart"/>
      <w:r w:rsidR="00880472" w:rsidRPr="00880472">
        <w:rPr>
          <w:lang w:val="en-US"/>
        </w:rPr>
        <w:t>the</w:t>
      </w:r>
      <w:proofErr w:type="spellEnd"/>
      <w:r w:rsidR="00880472" w:rsidRPr="00880472">
        <w:rPr>
          <w:lang w:val="en-US"/>
        </w:rPr>
        <w:t xml:space="preserve"> project selection process.</w:t>
      </w:r>
      <w:r w:rsidR="00F76D62">
        <w:rPr>
          <w:lang w:val="en-US"/>
        </w:rPr>
        <w:t xml:space="preserve"> This is the difference with affiliate members. </w:t>
      </w:r>
    </w:p>
    <w:p w14:paraId="68847F59" w14:textId="5565AFBE" w:rsidR="00F76D62" w:rsidRPr="000C3E08" w:rsidRDefault="00F76D62" w:rsidP="00503E5E">
      <w:pPr>
        <w:ind w:left="284" w:hanging="284"/>
        <w:rPr>
          <w:lang w:val="en-GB"/>
        </w:rPr>
      </w:pPr>
      <w:r>
        <w:rPr>
          <w:lang w:val="en-US"/>
        </w:rPr>
        <w:t>5. O</w:t>
      </w:r>
      <w:r w:rsidR="003E5C3D" w:rsidRPr="003E5C3D">
        <w:rPr>
          <w:lang w:val="en-US"/>
        </w:rPr>
        <w:t>bserver</w:t>
      </w:r>
      <w:r w:rsidR="003E5C3D">
        <w:rPr>
          <w:lang w:val="en-US"/>
        </w:rPr>
        <w:t xml:space="preserve"> participation is not</w:t>
      </w:r>
      <w:r w:rsidR="000C3E08">
        <w:rPr>
          <w:lang w:val="en-US"/>
        </w:rPr>
        <w:t xml:space="preserve"> time</w:t>
      </w:r>
      <w:r w:rsidR="003E5C3D" w:rsidRPr="003E5C3D">
        <w:rPr>
          <w:lang w:val="en-US"/>
        </w:rPr>
        <w:t xml:space="preserve"> limited, as long as an in-kind contribution is effective</w:t>
      </w:r>
      <w:r w:rsidR="000C3E08">
        <w:rPr>
          <w:lang w:val="en-US"/>
        </w:rPr>
        <w:t>. The observer</w:t>
      </w:r>
      <w:r w:rsidR="003E5C3D" w:rsidRPr="003E5C3D">
        <w:rPr>
          <w:lang w:val="en-US"/>
        </w:rPr>
        <w:t xml:space="preserve"> can advise on </w:t>
      </w:r>
      <w:r w:rsidR="000C3E08">
        <w:rPr>
          <w:lang w:val="en-US"/>
        </w:rPr>
        <w:t xml:space="preserve">does not have a role in the project selection process. </w:t>
      </w:r>
    </w:p>
    <w:p w14:paraId="597103C5" w14:textId="77777777" w:rsidR="00503E5E" w:rsidRPr="00594A03" w:rsidRDefault="00503E5E" w:rsidP="00503E5E">
      <w:pPr>
        <w:ind w:left="284" w:hanging="284"/>
        <w:rPr>
          <w:lang w:val="en-US"/>
        </w:rPr>
      </w:pPr>
    </w:p>
    <w:p w14:paraId="0CEF2561" w14:textId="1C94CEEB" w:rsidR="00594A03" w:rsidRPr="00721168" w:rsidRDefault="00594A03" w:rsidP="00721168">
      <w:pPr>
        <w:pStyle w:val="Kop3"/>
        <w:rPr>
          <w:rStyle w:val="Kop3Char"/>
          <w:b/>
          <w:lang w:val="en-US"/>
        </w:rPr>
      </w:pPr>
      <w:r w:rsidRPr="00721168">
        <w:rPr>
          <w:rStyle w:val="Kop3Char"/>
          <w:b/>
          <w:lang w:val="en-US"/>
        </w:rPr>
        <w:t>Setting up a Platform Steering Committee with full membership funders and assisted by the</w:t>
      </w:r>
      <w:r w:rsidR="00721168" w:rsidRPr="00721168">
        <w:rPr>
          <w:rStyle w:val="Kop3Char"/>
          <w:b/>
          <w:lang w:val="en-US"/>
        </w:rPr>
        <w:t xml:space="preserve"> </w:t>
      </w:r>
      <w:r w:rsidRPr="00721168">
        <w:rPr>
          <w:rStyle w:val="Kop3Char"/>
          <w:b/>
          <w:lang w:val="en-US"/>
        </w:rPr>
        <w:t>joint secretariat in order to pursue 4 strategic objectives:</w:t>
      </w:r>
    </w:p>
    <w:p w14:paraId="531AD3D8" w14:textId="4D5FE8D3" w:rsidR="00594A03" w:rsidRPr="00594A03" w:rsidRDefault="00594A03" w:rsidP="00503E5E">
      <w:pPr>
        <w:ind w:left="284" w:hanging="284"/>
        <w:rPr>
          <w:lang w:val="en-US"/>
        </w:rPr>
      </w:pPr>
      <w:r w:rsidRPr="00594A03">
        <w:rPr>
          <w:lang w:val="en-US"/>
        </w:rPr>
        <w:t>1.</w:t>
      </w:r>
      <w:r w:rsidRPr="00594A03">
        <w:rPr>
          <w:lang w:val="en-US"/>
        </w:rPr>
        <w:tab/>
        <w:t>Funding the implementation of Strategic Research through regular transnational calls for proposals , where each</w:t>
      </w:r>
      <w:r w:rsidR="00503E5E">
        <w:rPr>
          <w:lang w:val="en-US"/>
        </w:rPr>
        <w:t xml:space="preserve"> </w:t>
      </w:r>
      <w:r w:rsidRPr="00594A03">
        <w:rPr>
          <w:lang w:val="en-US"/>
        </w:rPr>
        <w:t>funder gives grants to its own country’s research teams, yet as part of a common strategy.</w:t>
      </w:r>
    </w:p>
    <w:p w14:paraId="2F7B1F88" w14:textId="70C4C3EC" w:rsidR="00594A03" w:rsidRPr="00594A03" w:rsidRDefault="00594A03" w:rsidP="00503E5E">
      <w:pPr>
        <w:ind w:left="284" w:hanging="284"/>
        <w:rPr>
          <w:lang w:val="en-US"/>
        </w:rPr>
      </w:pPr>
      <w:r w:rsidRPr="00594A03">
        <w:rPr>
          <w:lang w:val="en-US"/>
        </w:rPr>
        <w:t>2.</w:t>
      </w:r>
      <w:r w:rsidRPr="00594A03">
        <w:rPr>
          <w:lang w:val="en-US"/>
        </w:rPr>
        <w:tab/>
        <w:t>Periodically updating the research agenda based on emerging gaps and challenges – seeing the INSPIRATION SRA</w:t>
      </w:r>
      <w:r w:rsidR="00503E5E">
        <w:rPr>
          <w:lang w:val="en-US"/>
        </w:rPr>
        <w:t xml:space="preserve"> </w:t>
      </w:r>
      <w:r w:rsidRPr="00594A03">
        <w:rPr>
          <w:lang w:val="en-US"/>
        </w:rPr>
        <w:t>as a starting and living document open to other inputs.</w:t>
      </w:r>
    </w:p>
    <w:p w14:paraId="21756DD7" w14:textId="77777777" w:rsidR="00594A03" w:rsidRPr="00594A03" w:rsidRDefault="00594A03" w:rsidP="00503E5E">
      <w:pPr>
        <w:ind w:left="284" w:hanging="284"/>
        <w:rPr>
          <w:lang w:val="en-US"/>
        </w:rPr>
      </w:pPr>
      <w:r w:rsidRPr="00594A03">
        <w:rPr>
          <w:lang w:val="en-US"/>
        </w:rPr>
        <w:t>3.</w:t>
      </w:r>
      <w:r w:rsidRPr="00594A03">
        <w:rPr>
          <w:lang w:val="en-US"/>
        </w:rPr>
        <w:tab/>
        <w:t>Transnationally disseminating knowledge acquired.</w:t>
      </w:r>
    </w:p>
    <w:p w14:paraId="310384E2" w14:textId="7449C8B9" w:rsidR="00594A03" w:rsidRDefault="00594A03" w:rsidP="00503E5E">
      <w:pPr>
        <w:ind w:left="284" w:hanging="284"/>
        <w:rPr>
          <w:lang w:val="en-US"/>
        </w:rPr>
      </w:pPr>
      <w:r w:rsidRPr="00594A03">
        <w:rPr>
          <w:lang w:val="en-US"/>
        </w:rPr>
        <w:t>4.</w:t>
      </w:r>
      <w:r w:rsidRPr="00594A03">
        <w:rPr>
          <w:lang w:val="en-US"/>
        </w:rPr>
        <w:tab/>
        <w:t>Developing new funders´ partnerships.</w:t>
      </w:r>
    </w:p>
    <w:p w14:paraId="4DA65D10" w14:textId="77777777" w:rsidR="00721168" w:rsidRPr="00594A03" w:rsidRDefault="00721168" w:rsidP="00503E5E">
      <w:pPr>
        <w:ind w:left="284" w:hanging="284"/>
        <w:rPr>
          <w:lang w:val="en-US"/>
        </w:rPr>
      </w:pPr>
    </w:p>
    <w:p w14:paraId="6F68DF4A" w14:textId="5A91255F" w:rsidR="00EF4B9E" w:rsidRDefault="00594A03" w:rsidP="00721168">
      <w:pPr>
        <w:ind w:left="284" w:hanging="142"/>
        <w:rPr>
          <w:lang w:val="en-US"/>
        </w:rPr>
      </w:pPr>
      <w:r w:rsidRPr="00594A03">
        <w:rPr>
          <w:lang w:val="en-US"/>
        </w:rPr>
        <w:t>•</w:t>
      </w:r>
      <w:r w:rsidRPr="00594A03">
        <w:rPr>
          <w:lang w:val="en-US"/>
        </w:rPr>
        <w:tab/>
        <w:t>Importance of dissemination: Dissemination is a mandatory and important aspect of every funded project (e.g. web- site, conferences, publications, … ).  A  Knowledge  Dissemination  Task  Team  within the platform to support projects  and enhance dissemination during and after the funded projects.</w:t>
      </w:r>
    </w:p>
    <w:p w14:paraId="0D5390DF" w14:textId="59E968F1" w:rsidR="00E21DDC" w:rsidRDefault="00E21DDC" w:rsidP="00721168">
      <w:pPr>
        <w:ind w:left="284" w:hanging="142"/>
        <w:rPr>
          <w:lang w:val="en-US"/>
        </w:rPr>
      </w:pPr>
    </w:p>
    <w:p w14:paraId="6A6BCCA6" w14:textId="3D156008" w:rsidR="00064EBD" w:rsidRDefault="00064EBD">
      <w:pPr>
        <w:rPr>
          <w:lang w:val="en-US"/>
        </w:rPr>
      </w:pPr>
      <w:r>
        <w:rPr>
          <w:lang w:val="en-US"/>
        </w:rPr>
        <w:br w:type="page"/>
      </w:r>
    </w:p>
    <w:p w14:paraId="7811DD02" w14:textId="77777777" w:rsidR="00E21DDC" w:rsidRDefault="00E21DDC" w:rsidP="00721168">
      <w:pPr>
        <w:ind w:left="284" w:hanging="142"/>
        <w:rPr>
          <w:lang w:val="en-US"/>
        </w:rPr>
      </w:pPr>
    </w:p>
    <w:p w14:paraId="6F05DD09" w14:textId="4EFD8C71" w:rsidR="00E21DDC" w:rsidRDefault="00E21DDC" w:rsidP="00721168">
      <w:pPr>
        <w:ind w:left="284" w:hanging="142"/>
        <w:rPr>
          <w:lang w:val="en-US"/>
        </w:rPr>
      </w:pPr>
    </w:p>
    <w:p w14:paraId="7001B3B9" w14:textId="73F7FC78" w:rsidR="00E21DDC" w:rsidRDefault="00064EBD" w:rsidP="00064EBD">
      <w:pPr>
        <w:pStyle w:val="Kop2"/>
        <w:rPr>
          <w:lang w:val="en-US"/>
        </w:rPr>
      </w:pPr>
      <w:r>
        <w:rPr>
          <w:lang w:val="en-US"/>
        </w:rPr>
        <w:t>Summary</w:t>
      </w:r>
    </w:p>
    <w:tbl>
      <w:tblPr>
        <w:tblStyle w:val="Tabelraster"/>
        <w:tblW w:w="0" w:type="auto"/>
        <w:tblLook w:val="04A0" w:firstRow="1" w:lastRow="0" w:firstColumn="1" w:lastColumn="0" w:noHBand="0" w:noVBand="1"/>
      </w:tblPr>
      <w:tblGrid>
        <w:gridCol w:w="3877"/>
        <w:gridCol w:w="1349"/>
        <w:gridCol w:w="1409"/>
        <w:gridCol w:w="1175"/>
        <w:gridCol w:w="1246"/>
      </w:tblGrid>
      <w:tr w:rsidR="001D7886" w14:paraId="3EE20409" w14:textId="77777777" w:rsidTr="004776F1">
        <w:tc>
          <w:tcPr>
            <w:tcW w:w="3935" w:type="dxa"/>
          </w:tcPr>
          <w:p w14:paraId="223A42B5" w14:textId="011DEC6E" w:rsidR="001D7886" w:rsidRPr="00064EBD" w:rsidRDefault="001D7886" w:rsidP="001D7886">
            <w:pPr>
              <w:rPr>
                <w:b/>
                <w:i/>
                <w:lang w:val="en-US"/>
              </w:rPr>
            </w:pPr>
            <w:r w:rsidRPr="00064EBD">
              <w:rPr>
                <w:b/>
                <w:i/>
                <w:lang w:val="en-US"/>
              </w:rPr>
              <w:t>Rights and obligations</w:t>
            </w:r>
          </w:p>
        </w:tc>
        <w:tc>
          <w:tcPr>
            <w:tcW w:w="1357" w:type="dxa"/>
          </w:tcPr>
          <w:p w14:paraId="46011B65" w14:textId="437801BB" w:rsidR="001D7886" w:rsidRDefault="001D7886" w:rsidP="001D7886">
            <w:pPr>
              <w:rPr>
                <w:lang w:val="en-US"/>
              </w:rPr>
            </w:pPr>
            <w:r w:rsidRPr="00680F64">
              <w:t>Full member</w:t>
            </w:r>
          </w:p>
        </w:tc>
        <w:tc>
          <w:tcPr>
            <w:tcW w:w="1410" w:type="dxa"/>
          </w:tcPr>
          <w:p w14:paraId="301DEA4E" w14:textId="7F9D0621" w:rsidR="001D7886" w:rsidRDefault="001D7886" w:rsidP="001D7886">
            <w:pPr>
              <w:rPr>
                <w:lang w:val="en-US"/>
              </w:rPr>
            </w:pPr>
            <w:r>
              <w:rPr>
                <w:lang w:val="en-US"/>
              </w:rPr>
              <w:t xml:space="preserve">Affiliate </w:t>
            </w:r>
          </w:p>
          <w:p w14:paraId="06B26FEE" w14:textId="77777777" w:rsidR="001D7886" w:rsidRDefault="001D7886" w:rsidP="001D7886">
            <w:pPr>
              <w:rPr>
                <w:lang w:val="en-US"/>
              </w:rPr>
            </w:pPr>
            <w:r>
              <w:rPr>
                <w:lang w:val="en-US"/>
              </w:rPr>
              <w:t>member</w:t>
            </w:r>
          </w:p>
        </w:tc>
        <w:tc>
          <w:tcPr>
            <w:tcW w:w="1105" w:type="dxa"/>
          </w:tcPr>
          <w:p w14:paraId="67884F6A" w14:textId="20EA9C1A" w:rsidR="001D7886" w:rsidRDefault="001D7886" w:rsidP="001D7886">
            <w:pPr>
              <w:rPr>
                <w:lang w:val="en-US"/>
              </w:rPr>
            </w:pPr>
            <w:r>
              <w:rPr>
                <w:lang w:val="en-US"/>
              </w:rPr>
              <w:t>Call 3</w:t>
            </w:r>
            <w:r w:rsidRPr="004776F1">
              <w:rPr>
                <w:vertAlign w:val="superscript"/>
                <w:lang w:val="en-US"/>
              </w:rPr>
              <w:t>rd</w:t>
            </w:r>
            <w:r>
              <w:rPr>
                <w:lang w:val="en-US"/>
              </w:rPr>
              <w:t xml:space="preserve"> party funding</w:t>
            </w:r>
          </w:p>
        </w:tc>
        <w:tc>
          <w:tcPr>
            <w:tcW w:w="1249" w:type="dxa"/>
          </w:tcPr>
          <w:p w14:paraId="7A62E46C" w14:textId="355A62AD" w:rsidR="001D7886" w:rsidRDefault="001D7886" w:rsidP="001D7886">
            <w:pPr>
              <w:rPr>
                <w:lang w:val="en-US"/>
              </w:rPr>
            </w:pPr>
            <w:r>
              <w:rPr>
                <w:lang w:val="en-US"/>
              </w:rPr>
              <w:t>Observer</w:t>
            </w:r>
          </w:p>
        </w:tc>
      </w:tr>
      <w:tr w:rsidR="001D7886" w14:paraId="3EAFF225" w14:textId="77777777" w:rsidTr="004776F1">
        <w:tc>
          <w:tcPr>
            <w:tcW w:w="3935" w:type="dxa"/>
          </w:tcPr>
          <w:p w14:paraId="7FC1B065" w14:textId="77777777" w:rsidR="001D7886" w:rsidRDefault="001D7886" w:rsidP="001D7886">
            <w:pPr>
              <w:rPr>
                <w:lang w:val="en-US"/>
              </w:rPr>
            </w:pPr>
            <w:r>
              <w:rPr>
                <w:lang w:val="en-US"/>
              </w:rPr>
              <w:t>D</w:t>
            </w:r>
            <w:r w:rsidRPr="00594A03">
              <w:rPr>
                <w:lang w:val="en-US"/>
              </w:rPr>
              <w:t xml:space="preserve">efine </w:t>
            </w:r>
            <w:r>
              <w:rPr>
                <w:lang w:val="en-US"/>
              </w:rPr>
              <w:t xml:space="preserve">platform </w:t>
            </w:r>
            <w:r w:rsidRPr="00594A03">
              <w:rPr>
                <w:lang w:val="en-US"/>
              </w:rPr>
              <w:t xml:space="preserve">strategy </w:t>
            </w:r>
          </w:p>
          <w:p w14:paraId="44991ECF" w14:textId="77777777" w:rsidR="001D7886" w:rsidRDefault="001D7886" w:rsidP="001D7886">
            <w:pPr>
              <w:rPr>
                <w:lang w:val="en-US"/>
              </w:rPr>
            </w:pPr>
            <w:r>
              <w:rPr>
                <w:lang w:val="en-US"/>
              </w:rPr>
              <w:t>P</w:t>
            </w:r>
            <w:r w:rsidRPr="00594A03">
              <w:rPr>
                <w:lang w:val="en-US"/>
              </w:rPr>
              <w:t xml:space="preserve">rovide overall direction and </w:t>
            </w:r>
            <w:r>
              <w:rPr>
                <w:lang w:val="en-US"/>
              </w:rPr>
              <w:t>c</w:t>
            </w:r>
            <w:r w:rsidRPr="00594A03">
              <w:rPr>
                <w:lang w:val="en-US"/>
              </w:rPr>
              <w:t xml:space="preserve">oordination of the platform </w:t>
            </w:r>
          </w:p>
          <w:p w14:paraId="413FB873" w14:textId="77777777" w:rsidR="001D7886" w:rsidRDefault="001D7886" w:rsidP="001D7886">
            <w:pPr>
              <w:rPr>
                <w:lang w:val="en-US"/>
              </w:rPr>
            </w:pPr>
            <w:r>
              <w:rPr>
                <w:lang w:val="en-US"/>
              </w:rPr>
              <w:t>I</w:t>
            </w:r>
            <w:r w:rsidRPr="00594A03">
              <w:rPr>
                <w:lang w:val="en-US"/>
              </w:rPr>
              <w:t>nitiate joint calls</w:t>
            </w:r>
          </w:p>
        </w:tc>
        <w:tc>
          <w:tcPr>
            <w:tcW w:w="1357" w:type="dxa"/>
          </w:tcPr>
          <w:p w14:paraId="108CB50E" w14:textId="77777777" w:rsidR="001D7886" w:rsidRDefault="001D7886" w:rsidP="001D7886">
            <w:pPr>
              <w:jc w:val="center"/>
            </w:pPr>
            <w:r w:rsidRPr="00680F64">
              <w:t>X</w:t>
            </w:r>
          </w:p>
          <w:p w14:paraId="22CC3BEE" w14:textId="77777777" w:rsidR="001D7886" w:rsidRDefault="001D7886" w:rsidP="001D7886">
            <w:pPr>
              <w:jc w:val="center"/>
            </w:pPr>
            <w:r>
              <w:t>X</w:t>
            </w:r>
          </w:p>
          <w:p w14:paraId="49642A52" w14:textId="77777777" w:rsidR="001D7886" w:rsidRDefault="001D7886" w:rsidP="001D7886">
            <w:pPr>
              <w:jc w:val="center"/>
            </w:pPr>
          </w:p>
          <w:p w14:paraId="09726738" w14:textId="22B85B67" w:rsidR="001D7886" w:rsidRDefault="001D7886" w:rsidP="001D7886">
            <w:pPr>
              <w:jc w:val="center"/>
              <w:rPr>
                <w:lang w:val="en-US"/>
              </w:rPr>
            </w:pPr>
            <w:r>
              <w:t>X</w:t>
            </w:r>
          </w:p>
        </w:tc>
        <w:tc>
          <w:tcPr>
            <w:tcW w:w="1410" w:type="dxa"/>
          </w:tcPr>
          <w:p w14:paraId="4493F808" w14:textId="3384D1D3" w:rsidR="001D7886" w:rsidRDefault="001D7886" w:rsidP="001D7886">
            <w:pPr>
              <w:jc w:val="center"/>
              <w:rPr>
                <w:lang w:val="en-US"/>
              </w:rPr>
            </w:pPr>
          </w:p>
        </w:tc>
        <w:tc>
          <w:tcPr>
            <w:tcW w:w="1105" w:type="dxa"/>
          </w:tcPr>
          <w:p w14:paraId="18340F3B" w14:textId="77777777" w:rsidR="001D7886" w:rsidRDefault="001D7886" w:rsidP="001D7886">
            <w:pPr>
              <w:jc w:val="center"/>
              <w:rPr>
                <w:lang w:val="en-US"/>
              </w:rPr>
            </w:pPr>
          </w:p>
        </w:tc>
        <w:tc>
          <w:tcPr>
            <w:tcW w:w="1249" w:type="dxa"/>
          </w:tcPr>
          <w:p w14:paraId="6BB94C45" w14:textId="735B7F6B" w:rsidR="001D7886" w:rsidRDefault="001D7886" w:rsidP="001D7886">
            <w:pPr>
              <w:jc w:val="center"/>
              <w:rPr>
                <w:lang w:val="en-US"/>
              </w:rPr>
            </w:pPr>
          </w:p>
        </w:tc>
      </w:tr>
      <w:tr w:rsidR="001D7886" w14:paraId="195BC012" w14:textId="77777777" w:rsidTr="004776F1">
        <w:tc>
          <w:tcPr>
            <w:tcW w:w="3935" w:type="dxa"/>
          </w:tcPr>
          <w:p w14:paraId="7EE951AD" w14:textId="77777777" w:rsidR="001D7886" w:rsidRDefault="001D7886" w:rsidP="001D7886">
            <w:pPr>
              <w:rPr>
                <w:lang w:val="en-US"/>
              </w:rPr>
            </w:pPr>
            <w:r>
              <w:rPr>
                <w:lang w:val="en-US"/>
              </w:rPr>
              <w:t>Fee for the general platform secretariat</w:t>
            </w:r>
          </w:p>
        </w:tc>
        <w:tc>
          <w:tcPr>
            <w:tcW w:w="1357" w:type="dxa"/>
          </w:tcPr>
          <w:p w14:paraId="4CE9C64A" w14:textId="5CF35401" w:rsidR="001D7886" w:rsidRDefault="001D7886" w:rsidP="001D7886">
            <w:pPr>
              <w:jc w:val="center"/>
              <w:rPr>
                <w:lang w:val="en-US"/>
              </w:rPr>
            </w:pPr>
            <w:r w:rsidRPr="00680F64">
              <w:t>X</w:t>
            </w:r>
          </w:p>
        </w:tc>
        <w:tc>
          <w:tcPr>
            <w:tcW w:w="1410" w:type="dxa"/>
          </w:tcPr>
          <w:p w14:paraId="57EF4AB0" w14:textId="04EE817A" w:rsidR="001D7886" w:rsidRDefault="001D7886" w:rsidP="001D7886">
            <w:pPr>
              <w:jc w:val="center"/>
              <w:rPr>
                <w:lang w:val="en-US"/>
              </w:rPr>
            </w:pPr>
          </w:p>
        </w:tc>
        <w:tc>
          <w:tcPr>
            <w:tcW w:w="1105" w:type="dxa"/>
          </w:tcPr>
          <w:p w14:paraId="44A2AEA1" w14:textId="77777777" w:rsidR="001D7886" w:rsidRDefault="001D7886" w:rsidP="001D7886">
            <w:pPr>
              <w:jc w:val="center"/>
              <w:rPr>
                <w:lang w:val="en-US"/>
              </w:rPr>
            </w:pPr>
          </w:p>
        </w:tc>
        <w:tc>
          <w:tcPr>
            <w:tcW w:w="1249" w:type="dxa"/>
          </w:tcPr>
          <w:p w14:paraId="3893CE3D" w14:textId="2038F884" w:rsidR="001D7886" w:rsidRDefault="001D7886" w:rsidP="001D7886">
            <w:pPr>
              <w:jc w:val="center"/>
              <w:rPr>
                <w:lang w:val="en-US"/>
              </w:rPr>
            </w:pPr>
          </w:p>
        </w:tc>
      </w:tr>
      <w:tr w:rsidR="001D7886" w14:paraId="13141DC9" w14:textId="77777777" w:rsidTr="004776F1">
        <w:tc>
          <w:tcPr>
            <w:tcW w:w="3935" w:type="dxa"/>
          </w:tcPr>
          <w:p w14:paraId="6FE43812" w14:textId="77777777" w:rsidR="001D7886" w:rsidRDefault="001D7886" w:rsidP="001D7886">
            <w:pPr>
              <w:rPr>
                <w:lang w:val="en-US"/>
              </w:rPr>
            </w:pPr>
            <w:r>
              <w:rPr>
                <w:lang w:val="en-US"/>
              </w:rPr>
              <w:t>In kind contribution</w:t>
            </w:r>
          </w:p>
        </w:tc>
        <w:tc>
          <w:tcPr>
            <w:tcW w:w="1357" w:type="dxa"/>
          </w:tcPr>
          <w:p w14:paraId="34C2360E" w14:textId="77777777" w:rsidR="001D7886" w:rsidRDefault="001D7886" w:rsidP="001D7886">
            <w:pPr>
              <w:jc w:val="center"/>
              <w:rPr>
                <w:lang w:val="en-US"/>
              </w:rPr>
            </w:pPr>
          </w:p>
        </w:tc>
        <w:tc>
          <w:tcPr>
            <w:tcW w:w="1410" w:type="dxa"/>
          </w:tcPr>
          <w:p w14:paraId="2147F9F6" w14:textId="3F68DBBA" w:rsidR="001D7886" w:rsidRDefault="001D7886" w:rsidP="001D7886">
            <w:pPr>
              <w:jc w:val="center"/>
              <w:rPr>
                <w:lang w:val="en-US"/>
              </w:rPr>
            </w:pPr>
            <w:r>
              <w:rPr>
                <w:lang w:val="en-US"/>
              </w:rPr>
              <w:t>X</w:t>
            </w:r>
          </w:p>
        </w:tc>
        <w:tc>
          <w:tcPr>
            <w:tcW w:w="1105" w:type="dxa"/>
          </w:tcPr>
          <w:p w14:paraId="433CAA8D" w14:textId="77777777" w:rsidR="001D7886" w:rsidRDefault="001D7886" w:rsidP="001D7886">
            <w:pPr>
              <w:tabs>
                <w:tab w:val="left" w:pos="960"/>
              </w:tabs>
              <w:jc w:val="center"/>
              <w:rPr>
                <w:lang w:val="en-US"/>
              </w:rPr>
            </w:pPr>
          </w:p>
        </w:tc>
        <w:tc>
          <w:tcPr>
            <w:tcW w:w="1249" w:type="dxa"/>
          </w:tcPr>
          <w:p w14:paraId="637B7A6A" w14:textId="301225B0" w:rsidR="001D7886" w:rsidRDefault="001D7886" w:rsidP="001D7886">
            <w:pPr>
              <w:tabs>
                <w:tab w:val="left" w:pos="960"/>
              </w:tabs>
              <w:jc w:val="center"/>
              <w:rPr>
                <w:lang w:val="en-US"/>
              </w:rPr>
            </w:pPr>
            <w:r>
              <w:rPr>
                <w:lang w:val="en-US"/>
              </w:rPr>
              <w:t>X</w:t>
            </w:r>
          </w:p>
        </w:tc>
      </w:tr>
      <w:tr w:rsidR="001D7886" w:rsidRPr="006C60ED" w14:paraId="5D3E7020" w14:textId="77777777" w:rsidTr="004776F1">
        <w:tc>
          <w:tcPr>
            <w:tcW w:w="3935" w:type="dxa"/>
          </w:tcPr>
          <w:p w14:paraId="05C7635E" w14:textId="64D6721B" w:rsidR="001D7886" w:rsidRDefault="001D7886" w:rsidP="001D7886">
            <w:pPr>
              <w:rPr>
                <w:lang w:val="en-US"/>
              </w:rPr>
            </w:pPr>
            <w:r>
              <w:rPr>
                <w:lang w:val="en-US"/>
              </w:rPr>
              <w:t>Time limited</w:t>
            </w:r>
          </w:p>
        </w:tc>
        <w:tc>
          <w:tcPr>
            <w:tcW w:w="1357" w:type="dxa"/>
          </w:tcPr>
          <w:p w14:paraId="3BC8951A" w14:textId="5DACD7A4" w:rsidR="001D7886" w:rsidRDefault="001D7886" w:rsidP="001D7886">
            <w:pPr>
              <w:jc w:val="center"/>
              <w:rPr>
                <w:lang w:val="en-US"/>
              </w:rPr>
            </w:pPr>
          </w:p>
        </w:tc>
        <w:tc>
          <w:tcPr>
            <w:tcW w:w="1410" w:type="dxa"/>
          </w:tcPr>
          <w:p w14:paraId="67392F24" w14:textId="77777777" w:rsidR="001D7886" w:rsidRDefault="001D7886" w:rsidP="001D7886">
            <w:pPr>
              <w:jc w:val="center"/>
              <w:rPr>
                <w:lang w:val="en-US"/>
              </w:rPr>
            </w:pPr>
            <w:r>
              <w:rPr>
                <w:lang w:val="en-US"/>
              </w:rPr>
              <w:t>X</w:t>
            </w:r>
          </w:p>
          <w:p w14:paraId="4D3BBB3B" w14:textId="66837C73" w:rsidR="001D7886" w:rsidRDefault="001D7886" w:rsidP="001D7886">
            <w:pPr>
              <w:jc w:val="center"/>
              <w:rPr>
                <w:lang w:val="en-US"/>
              </w:rPr>
            </w:pPr>
            <w:r>
              <w:rPr>
                <w:lang w:val="en-US"/>
              </w:rPr>
              <w:t>(during call preparation and execution only)</w:t>
            </w:r>
          </w:p>
        </w:tc>
        <w:tc>
          <w:tcPr>
            <w:tcW w:w="1105" w:type="dxa"/>
          </w:tcPr>
          <w:p w14:paraId="33F148FC" w14:textId="77777777" w:rsidR="001D7886" w:rsidRDefault="001D7886" w:rsidP="001D7886">
            <w:pPr>
              <w:tabs>
                <w:tab w:val="left" w:pos="960"/>
              </w:tabs>
              <w:jc w:val="center"/>
              <w:rPr>
                <w:lang w:val="en-US"/>
              </w:rPr>
            </w:pPr>
            <w:r>
              <w:rPr>
                <w:lang w:val="en-US"/>
              </w:rPr>
              <w:t>X</w:t>
            </w:r>
          </w:p>
          <w:p w14:paraId="6D315072" w14:textId="0E318965" w:rsidR="001D7886" w:rsidDel="001D7886" w:rsidRDefault="001D7886" w:rsidP="001D7886">
            <w:pPr>
              <w:tabs>
                <w:tab w:val="left" w:pos="960"/>
              </w:tabs>
              <w:jc w:val="center"/>
              <w:rPr>
                <w:lang w:val="en-US"/>
              </w:rPr>
            </w:pPr>
            <w:r>
              <w:rPr>
                <w:lang w:val="en-US"/>
              </w:rPr>
              <w:t>(during project execution only)</w:t>
            </w:r>
          </w:p>
        </w:tc>
        <w:tc>
          <w:tcPr>
            <w:tcW w:w="1249" w:type="dxa"/>
          </w:tcPr>
          <w:p w14:paraId="6A87225E" w14:textId="4AD9A68A" w:rsidR="001D7886" w:rsidRDefault="001D7886" w:rsidP="001D7886">
            <w:pPr>
              <w:tabs>
                <w:tab w:val="left" w:pos="960"/>
              </w:tabs>
              <w:jc w:val="center"/>
              <w:rPr>
                <w:lang w:val="en-US"/>
              </w:rPr>
            </w:pPr>
          </w:p>
        </w:tc>
      </w:tr>
      <w:tr w:rsidR="001D7886" w14:paraId="66213BE8" w14:textId="77777777" w:rsidTr="004776F1">
        <w:tc>
          <w:tcPr>
            <w:tcW w:w="3935" w:type="dxa"/>
          </w:tcPr>
          <w:p w14:paraId="44DCF8F0" w14:textId="06FB37E3" w:rsidR="001D7886" w:rsidRDefault="001D7886" w:rsidP="001D7886">
            <w:pPr>
              <w:rPr>
                <w:lang w:val="en-US"/>
              </w:rPr>
            </w:pPr>
            <w:r>
              <w:rPr>
                <w:lang w:val="en-US"/>
              </w:rPr>
              <w:t>Projects call peer review</w:t>
            </w:r>
          </w:p>
        </w:tc>
        <w:tc>
          <w:tcPr>
            <w:tcW w:w="1357" w:type="dxa"/>
          </w:tcPr>
          <w:p w14:paraId="6C46DB63" w14:textId="6E9BA500" w:rsidR="001D7886" w:rsidRDefault="001D7886" w:rsidP="001D7886">
            <w:pPr>
              <w:jc w:val="center"/>
              <w:rPr>
                <w:lang w:val="en-US"/>
              </w:rPr>
            </w:pPr>
            <w:r>
              <w:rPr>
                <w:lang w:val="en-US"/>
              </w:rPr>
              <w:t>X</w:t>
            </w:r>
          </w:p>
        </w:tc>
        <w:tc>
          <w:tcPr>
            <w:tcW w:w="1410" w:type="dxa"/>
          </w:tcPr>
          <w:p w14:paraId="755B5AC0" w14:textId="6415F146" w:rsidR="001D7886" w:rsidRDefault="001D7886" w:rsidP="001D7886">
            <w:pPr>
              <w:jc w:val="center"/>
              <w:rPr>
                <w:lang w:val="en-US"/>
              </w:rPr>
            </w:pPr>
            <w:r>
              <w:rPr>
                <w:lang w:val="en-US"/>
              </w:rPr>
              <w:t>X</w:t>
            </w:r>
          </w:p>
        </w:tc>
        <w:tc>
          <w:tcPr>
            <w:tcW w:w="1105" w:type="dxa"/>
          </w:tcPr>
          <w:p w14:paraId="3E0F4622" w14:textId="4D8FF9F9" w:rsidR="001D7886" w:rsidRDefault="00835F71" w:rsidP="001D7886">
            <w:pPr>
              <w:tabs>
                <w:tab w:val="left" w:pos="960"/>
              </w:tabs>
              <w:jc w:val="center"/>
              <w:rPr>
                <w:lang w:val="en-US"/>
              </w:rPr>
            </w:pPr>
            <w:r>
              <w:rPr>
                <w:lang w:val="en-US"/>
              </w:rPr>
              <w:t>X</w:t>
            </w:r>
          </w:p>
        </w:tc>
        <w:tc>
          <w:tcPr>
            <w:tcW w:w="1249" w:type="dxa"/>
          </w:tcPr>
          <w:p w14:paraId="4CB56645" w14:textId="17E818E2" w:rsidR="001D7886" w:rsidRDefault="001D7886" w:rsidP="001D7886">
            <w:pPr>
              <w:tabs>
                <w:tab w:val="left" w:pos="960"/>
              </w:tabs>
              <w:jc w:val="center"/>
              <w:rPr>
                <w:lang w:val="en-US"/>
              </w:rPr>
            </w:pPr>
            <w:r>
              <w:rPr>
                <w:lang w:val="en-US"/>
              </w:rPr>
              <w:t>X</w:t>
            </w:r>
          </w:p>
        </w:tc>
      </w:tr>
      <w:tr w:rsidR="001D7886" w14:paraId="35105B8E" w14:textId="77777777" w:rsidTr="004776F1">
        <w:tc>
          <w:tcPr>
            <w:tcW w:w="3935" w:type="dxa"/>
          </w:tcPr>
          <w:p w14:paraId="75AE866D" w14:textId="47DF5FE1" w:rsidR="001D7886" w:rsidRDefault="001D7886" w:rsidP="001D7886">
            <w:pPr>
              <w:rPr>
                <w:lang w:val="en-US"/>
              </w:rPr>
            </w:pPr>
            <w:r>
              <w:rPr>
                <w:lang w:val="en-US"/>
              </w:rPr>
              <w:t>Selection of granted projects in the call</w:t>
            </w:r>
          </w:p>
        </w:tc>
        <w:tc>
          <w:tcPr>
            <w:tcW w:w="1357" w:type="dxa"/>
          </w:tcPr>
          <w:p w14:paraId="4367EA53" w14:textId="5F6E0BF5" w:rsidR="001D7886" w:rsidRPr="004776F1" w:rsidRDefault="001D7886" w:rsidP="001D7886">
            <w:pPr>
              <w:jc w:val="center"/>
              <w:rPr>
                <w:lang w:val="en-US"/>
              </w:rPr>
            </w:pPr>
            <w:r>
              <w:rPr>
                <w:lang w:val="en-US"/>
              </w:rPr>
              <w:t>X</w:t>
            </w:r>
          </w:p>
        </w:tc>
        <w:tc>
          <w:tcPr>
            <w:tcW w:w="1410" w:type="dxa"/>
          </w:tcPr>
          <w:p w14:paraId="04954D32" w14:textId="1BCDB250" w:rsidR="001D7886" w:rsidRDefault="001D7886" w:rsidP="001D7886">
            <w:pPr>
              <w:jc w:val="center"/>
              <w:rPr>
                <w:lang w:val="en-US"/>
              </w:rPr>
            </w:pPr>
            <w:r>
              <w:rPr>
                <w:lang w:val="en-US"/>
              </w:rPr>
              <w:t>X</w:t>
            </w:r>
          </w:p>
        </w:tc>
        <w:tc>
          <w:tcPr>
            <w:tcW w:w="1105" w:type="dxa"/>
          </w:tcPr>
          <w:p w14:paraId="51EC8F1B" w14:textId="77777777" w:rsidR="001D7886" w:rsidRDefault="001D7886" w:rsidP="001D7886">
            <w:pPr>
              <w:tabs>
                <w:tab w:val="left" w:pos="960"/>
              </w:tabs>
              <w:jc w:val="center"/>
              <w:rPr>
                <w:lang w:val="en-US"/>
              </w:rPr>
            </w:pPr>
          </w:p>
        </w:tc>
        <w:tc>
          <w:tcPr>
            <w:tcW w:w="1249" w:type="dxa"/>
          </w:tcPr>
          <w:p w14:paraId="6EBF1EE0" w14:textId="6B024A62" w:rsidR="001D7886" w:rsidRDefault="001D7886" w:rsidP="001D7886">
            <w:pPr>
              <w:tabs>
                <w:tab w:val="left" w:pos="960"/>
              </w:tabs>
              <w:jc w:val="center"/>
              <w:rPr>
                <w:lang w:val="en-US"/>
              </w:rPr>
            </w:pPr>
          </w:p>
        </w:tc>
      </w:tr>
      <w:tr w:rsidR="001D7886" w14:paraId="68A82779" w14:textId="77777777" w:rsidTr="004776F1">
        <w:tc>
          <w:tcPr>
            <w:tcW w:w="3935" w:type="dxa"/>
          </w:tcPr>
          <w:p w14:paraId="3F605EC1" w14:textId="2FBF828B" w:rsidR="001D7886" w:rsidRDefault="001D7886" w:rsidP="001D7886">
            <w:pPr>
              <w:rPr>
                <w:lang w:val="en-US"/>
              </w:rPr>
            </w:pPr>
            <w:r>
              <w:rPr>
                <w:lang w:val="en-US"/>
              </w:rPr>
              <w:t>Fee associated to participation to a call</w:t>
            </w:r>
            <w:r w:rsidR="00984C54">
              <w:rPr>
                <w:lang w:val="en-US"/>
              </w:rPr>
              <w:t xml:space="preserve"> for the call secretariat</w:t>
            </w:r>
          </w:p>
        </w:tc>
        <w:tc>
          <w:tcPr>
            <w:tcW w:w="1357" w:type="dxa"/>
          </w:tcPr>
          <w:p w14:paraId="1FC58E05" w14:textId="29294D34" w:rsidR="001D7886" w:rsidRDefault="001D7886" w:rsidP="001D7886">
            <w:pPr>
              <w:jc w:val="center"/>
              <w:rPr>
                <w:lang w:val="en-US"/>
              </w:rPr>
            </w:pPr>
            <w:r w:rsidRPr="00680F64">
              <w:t>X</w:t>
            </w:r>
          </w:p>
        </w:tc>
        <w:tc>
          <w:tcPr>
            <w:tcW w:w="1410" w:type="dxa"/>
          </w:tcPr>
          <w:p w14:paraId="6F1FF7DD" w14:textId="190CEBFA" w:rsidR="001D7886" w:rsidRDefault="001D7886" w:rsidP="001D7886">
            <w:pPr>
              <w:jc w:val="center"/>
              <w:rPr>
                <w:lang w:val="en-US"/>
              </w:rPr>
            </w:pPr>
            <w:r>
              <w:rPr>
                <w:lang w:val="en-US"/>
              </w:rPr>
              <w:t>X</w:t>
            </w:r>
          </w:p>
        </w:tc>
        <w:tc>
          <w:tcPr>
            <w:tcW w:w="1105" w:type="dxa"/>
          </w:tcPr>
          <w:p w14:paraId="1D06196D" w14:textId="27759B2D" w:rsidR="001D7886" w:rsidRDefault="00835F71" w:rsidP="001D7886">
            <w:pPr>
              <w:tabs>
                <w:tab w:val="left" w:pos="960"/>
              </w:tabs>
              <w:jc w:val="center"/>
              <w:rPr>
                <w:lang w:val="en-US"/>
              </w:rPr>
            </w:pPr>
            <w:r>
              <w:rPr>
                <w:lang w:val="en-US"/>
              </w:rPr>
              <w:t>X</w:t>
            </w:r>
          </w:p>
        </w:tc>
        <w:tc>
          <w:tcPr>
            <w:tcW w:w="1249" w:type="dxa"/>
          </w:tcPr>
          <w:p w14:paraId="73DFB824" w14:textId="7B3AE23C" w:rsidR="001D7886" w:rsidRDefault="001D7886" w:rsidP="001D7886">
            <w:pPr>
              <w:tabs>
                <w:tab w:val="left" w:pos="960"/>
              </w:tabs>
              <w:jc w:val="center"/>
              <w:rPr>
                <w:lang w:val="en-US"/>
              </w:rPr>
            </w:pPr>
          </w:p>
        </w:tc>
      </w:tr>
      <w:tr w:rsidR="001D7886" w14:paraId="70D262D4" w14:textId="77777777" w:rsidTr="004776F1">
        <w:tc>
          <w:tcPr>
            <w:tcW w:w="3935" w:type="dxa"/>
          </w:tcPr>
          <w:p w14:paraId="15FF4A77" w14:textId="1E160ECD" w:rsidR="001D7886" w:rsidRPr="00721168" w:rsidRDefault="001D7886" w:rsidP="001D7886">
            <w:pPr>
              <w:tabs>
                <w:tab w:val="left" w:pos="32"/>
              </w:tabs>
              <w:rPr>
                <w:lang w:val="en-GB"/>
              </w:rPr>
            </w:pPr>
            <w:r>
              <w:rPr>
                <w:lang w:val="en-US"/>
              </w:rPr>
              <w:t>P</w:t>
            </w:r>
            <w:proofErr w:type="spellStart"/>
            <w:r w:rsidR="00984C54" w:rsidRPr="00721168">
              <w:rPr>
                <w:lang w:val="en-GB"/>
              </w:rPr>
              <w:t>articipa</w:t>
            </w:r>
            <w:r w:rsidR="00984C54">
              <w:rPr>
                <w:lang w:val="en-GB"/>
              </w:rPr>
              <w:t>tion</w:t>
            </w:r>
            <w:proofErr w:type="spellEnd"/>
            <w:r w:rsidRPr="00721168">
              <w:rPr>
                <w:lang w:val="en-GB"/>
              </w:rPr>
              <w:t xml:space="preserve"> in knowledge dissemination t</w:t>
            </w:r>
            <w:r>
              <w:rPr>
                <w:lang w:val="en-GB"/>
              </w:rPr>
              <w:t>ask team</w:t>
            </w:r>
          </w:p>
        </w:tc>
        <w:tc>
          <w:tcPr>
            <w:tcW w:w="1357" w:type="dxa"/>
          </w:tcPr>
          <w:p w14:paraId="2D5284A9" w14:textId="30837EDC" w:rsidR="001D7886" w:rsidRDefault="001D7886" w:rsidP="001D7886">
            <w:pPr>
              <w:jc w:val="center"/>
              <w:rPr>
                <w:lang w:val="en-US"/>
              </w:rPr>
            </w:pPr>
            <w:r w:rsidRPr="00680F64">
              <w:t>X</w:t>
            </w:r>
          </w:p>
        </w:tc>
        <w:tc>
          <w:tcPr>
            <w:tcW w:w="1410" w:type="dxa"/>
          </w:tcPr>
          <w:p w14:paraId="7DD87438" w14:textId="3033E1D2" w:rsidR="001D7886" w:rsidRDefault="001D7886" w:rsidP="001D7886">
            <w:pPr>
              <w:jc w:val="center"/>
              <w:rPr>
                <w:lang w:val="en-US"/>
              </w:rPr>
            </w:pPr>
            <w:r>
              <w:rPr>
                <w:lang w:val="en-US"/>
              </w:rPr>
              <w:t>X</w:t>
            </w:r>
          </w:p>
        </w:tc>
        <w:tc>
          <w:tcPr>
            <w:tcW w:w="1105" w:type="dxa"/>
          </w:tcPr>
          <w:p w14:paraId="3695008A" w14:textId="31FBE8EA" w:rsidR="001D7886" w:rsidRDefault="001D7886" w:rsidP="001D7886">
            <w:pPr>
              <w:tabs>
                <w:tab w:val="left" w:pos="960"/>
              </w:tabs>
              <w:jc w:val="center"/>
              <w:rPr>
                <w:lang w:val="en-US"/>
              </w:rPr>
            </w:pPr>
          </w:p>
        </w:tc>
        <w:tc>
          <w:tcPr>
            <w:tcW w:w="1249" w:type="dxa"/>
          </w:tcPr>
          <w:p w14:paraId="46817E2D" w14:textId="0E0A275E" w:rsidR="001D7886" w:rsidRDefault="001D7886" w:rsidP="001D7886">
            <w:pPr>
              <w:tabs>
                <w:tab w:val="left" w:pos="960"/>
              </w:tabs>
              <w:jc w:val="center"/>
              <w:rPr>
                <w:lang w:val="en-US"/>
              </w:rPr>
            </w:pPr>
            <w:r>
              <w:rPr>
                <w:lang w:val="en-US"/>
              </w:rPr>
              <w:t>X</w:t>
            </w:r>
          </w:p>
        </w:tc>
      </w:tr>
    </w:tbl>
    <w:p w14:paraId="27A5E476" w14:textId="77777777" w:rsidR="00E21DDC" w:rsidRDefault="00E21DDC" w:rsidP="00721168">
      <w:pPr>
        <w:ind w:left="284" w:hanging="142"/>
        <w:rPr>
          <w:lang w:val="en-US"/>
        </w:rPr>
      </w:pPr>
    </w:p>
    <w:sectPr w:rsidR="00E21DDC" w:rsidSect="00126EDD">
      <w:headerReference w:type="default" r:id="rId8"/>
      <w:footerReference w:type="default" r:id="rId9"/>
      <w:pgSz w:w="11900" w:h="16840"/>
      <w:pgMar w:top="2189" w:right="1417" w:bottom="157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8CEC1" w14:textId="77777777" w:rsidR="006F0D74" w:rsidRDefault="006F0D74" w:rsidP="008F66B2">
      <w:r>
        <w:separator/>
      </w:r>
    </w:p>
  </w:endnote>
  <w:endnote w:type="continuationSeparator" w:id="0">
    <w:p w14:paraId="585016DF" w14:textId="77777777" w:rsidR="006F0D74" w:rsidRDefault="006F0D74" w:rsidP="008F66B2">
      <w:r>
        <w:continuationSeparator/>
      </w:r>
    </w:p>
  </w:endnote>
  <w:endnote w:type="continuationNotice" w:id="1">
    <w:p w14:paraId="3DB16EA6" w14:textId="77777777" w:rsidR="006F0D74" w:rsidRDefault="006F0D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9B99D" w14:textId="77777777" w:rsidR="008F66B2" w:rsidRDefault="008F66B2">
    <w:pPr>
      <w:pStyle w:val="Voettekst"/>
    </w:pPr>
    <w:r>
      <w:rPr>
        <w:noProof/>
        <w:lang w:val="fr-FR" w:eastAsia="fr-FR"/>
      </w:rPr>
      <w:drawing>
        <wp:anchor distT="0" distB="0" distL="114300" distR="114300" simplePos="0" relativeHeight="251658241" behindDoc="0" locked="0" layoutInCell="1" allowOverlap="1" wp14:anchorId="62068230" wp14:editId="2EBD4607">
          <wp:simplePos x="0" y="0"/>
          <wp:positionH relativeFrom="column">
            <wp:posOffset>-35391</wp:posOffset>
          </wp:positionH>
          <wp:positionV relativeFrom="paragraph">
            <wp:posOffset>-89203</wp:posOffset>
          </wp:positionV>
          <wp:extent cx="1585519" cy="280172"/>
          <wp:effectExtent l="0" t="0" r="2540" b="0"/>
          <wp:wrapNone/>
          <wp:docPr id="3" name="Afbeelding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585519" cy="28017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B627C" w14:textId="77777777" w:rsidR="006F0D74" w:rsidRDefault="006F0D74" w:rsidP="008F66B2">
      <w:r>
        <w:separator/>
      </w:r>
    </w:p>
  </w:footnote>
  <w:footnote w:type="continuationSeparator" w:id="0">
    <w:p w14:paraId="5E32DC32" w14:textId="77777777" w:rsidR="006F0D74" w:rsidRDefault="006F0D74" w:rsidP="008F66B2">
      <w:r>
        <w:continuationSeparator/>
      </w:r>
    </w:p>
  </w:footnote>
  <w:footnote w:type="continuationNotice" w:id="1">
    <w:p w14:paraId="1F067314" w14:textId="77777777" w:rsidR="006F0D74" w:rsidRDefault="006F0D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BACB6" w14:textId="77777777" w:rsidR="008F66B2" w:rsidRDefault="008F66B2">
    <w:pPr>
      <w:pStyle w:val="Koptekst"/>
    </w:pPr>
    <w:r>
      <w:rPr>
        <w:noProof/>
        <w:lang w:val="fr-FR" w:eastAsia="fr-FR"/>
      </w:rPr>
      <w:drawing>
        <wp:anchor distT="0" distB="0" distL="114300" distR="114300" simplePos="0" relativeHeight="251658240" behindDoc="0" locked="0" layoutInCell="1" allowOverlap="1" wp14:anchorId="240CE005" wp14:editId="1CFAF144">
          <wp:simplePos x="0" y="0"/>
          <wp:positionH relativeFrom="column">
            <wp:posOffset>3255811</wp:posOffset>
          </wp:positionH>
          <wp:positionV relativeFrom="paragraph">
            <wp:posOffset>-90351</wp:posOffset>
          </wp:positionV>
          <wp:extent cx="3011763" cy="751114"/>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ILveR logo.jpg"/>
                  <pic:cNvPicPr/>
                </pic:nvPicPr>
                <pic:blipFill>
                  <a:blip r:embed="rId1">
                    <a:extLst>
                      <a:ext uri="{28A0092B-C50C-407E-A947-70E740481C1C}">
                        <a14:useLocalDpi xmlns:a14="http://schemas.microsoft.com/office/drawing/2010/main" val="0"/>
                      </a:ext>
                    </a:extLst>
                  </a:blip>
                  <a:stretch>
                    <a:fillRect/>
                  </a:stretch>
                </pic:blipFill>
                <pic:spPr>
                  <a:xfrm>
                    <a:off x="0" y="0"/>
                    <a:ext cx="3032649" cy="75632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81D56"/>
    <w:multiLevelType w:val="hybridMultilevel"/>
    <w:tmpl w:val="6A5A6B74"/>
    <w:lvl w:ilvl="0" w:tplc="9B1643A6">
      <w:numFmt w:val="bullet"/>
      <w:lvlText w:val="•"/>
      <w:lvlJc w:val="left"/>
      <w:pPr>
        <w:ind w:left="1221" w:hanging="360"/>
      </w:pPr>
      <w:rPr>
        <w:rFonts w:ascii="Microsoft Sans Serif" w:eastAsia="Microsoft Sans Serif" w:hAnsi="Microsoft Sans Serif" w:cs="Microsoft Sans Serif" w:hint="default"/>
        <w:w w:val="102"/>
        <w:sz w:val="18"/>
        <w:szCs w:val="18"/>
      </w:rPr>
    </w:lvl>
    <w:lvl w:ilvl="1" w:tplc="972AA1B8">
      <w:numFmt w:val="bullet"/>
      <w:lvlText w:val="•"/>
      <w:lvlJc w:val="left"/>
      <w:pPr>
        <w:ind w:left="1511" w:hanging="360"/>
      </w:pPr>
      <w:rPr>
        <w:rFonts w:ascii="Microsoft Sans Serif" w:eastAsia="Microsoft Sans Serif" w:hAnsi="Microsoft Sans Serif" w:cs="Microsoft Sans Serif" w:hint="default"/>
        <w:w w:val="102"/>
        <w:sz w:val="18"/>
        <w:szCs w:val="18"/>
      </w:rPr>
    </w:lvl>
    <w:lvl w:ilvl="2" w:tplc="7E24BE2C">
      <w:start w:val="1"/>
      <w:numFmt w:val="decimal"/>
      <w:lvlText w:val="%3."/>
      <w:lvlJc w:val="left"/>
      <w:pPr>
        <w:ind w:left="1852" w:hanging="360"/>
      </w:pPr>
      <w:rPr>
        <w:rFonts w:hint="default"/>
        <w:w w:val="118"/>
      </w:rPr>
    </w:lvl>
    <w:lvl w:ilvl="3" w:tplc="38B4C6F0">
      <w:numFmt w:val="bullet"/>
      <w:lvlText w:val="•"/>
      <w:lvlJc w:val="left"/>
      <w:pPr>
        <w:ind w:left="3115" w:hanging="360"/>
      </w:pPr>
      <w:rPr>
        <w:rFonts w:hint="default"/>
      </w:rPr>
    </w:lvl>
    <w:lvl w:ilvl="4" w:tplc="9EFE2684">
      <w:numFmt w:val="bullet"/>
      <w:lvlText w:val="•"/>
      <w:lvlJc w:val="left"/>
      <w:pPr>
        <w:ind w:left="4371" w:hanging="360"/>
      </w:pPr>
      <w:rPr>
        <w:rFonts w:hint="default"/>
      </w:rPr>
    </w:lvl>
    <w:lvl w:ilvl="5" w:tplc="EB98B7CE">
      <w:numFmt w:val="bullet"/>
      <w:lvlText w:val="•"/>
      <w:lvlJc w:val="left"/>
      <w:pPr>
        <w:ind w:left="5627" w:hanging="360"/>
      </w:pPr>
      <w:rPr>
        <w:rFonts w:hint="default"/>
      </w:rPr>
    </w:lvl>
    <w:lvl w:ilvl="6" w:tplc="D020DF82">
      <w:numFmt w:val="bullet"/>
      <w:lvlText w:val="•"/>
      <w:lvlJc w:val="left"/>
      <w:pPr>
        <w:ind w:left="6882" w:hanging="360"/>
      </w:pPr>
      <w:rPr>
        <w:rFonts w:hint="default"/>
      </w:rPr>
    </w:lvl>
    <w:lvl w:ilvl="7" w:tplc="41247660">
      <w:numFmt w:val="bullet"/>
      <w:lvlText w:val="•"/>
      <w:lvlJc w:val="left"/>
      <w:pPr>
        <w:ind w:left="8138" w:hanging="360"/>
      </w:pPr>
      <w:rPr>
        <w:rFonts w:hint="default"/>
      </w:rPr>
    </w:lvl>
    <w:lvl w:ilvl="8" w:tplc="E068A60A">
      <w:numFmt w:val="bullet"/>
      <w:lvlText w:val="•"/>
      <w:lvlJc w:val="left"/>
      <w:pPr>
        <w:ind w:left="9394" w:hanging="360"/>
      </w:pPr>
      <w:rPr>
        <w:rFonts w:hint="default"/>
      </w:rPr>
    </w:lvl>
  </w:abstractNum>
  <w:abstractNum w:abstractNumId="1" w15:restartNumberingAfterBreak="0">
    <w:nsid w:val="0E212B5B"/>
    <w:multiLevelType w:val="hybridMultilevel"/>
    <w:tmpl w:val="142A044C"/>
    <w:lvl w:ilvl="0" w:tplc="4C12E1FA">
      <w:start w:val="1"/>
      <w:numFmt w:val="decimal"/>
      <w:lvlText w:val="%1."/>
      <w:lvlJc w:val="left"/>
      <w:pPr>
        <w:ind w:left="1908" w:hanging="360"/>
      </w:pPr>
      <w:rPr>
        <w:rFonts w:hint="default"/>
        <w:w w:val="118"/>
      </w:rPr>
    </w:lvl>
    <w:lvl w:ilvl="1" w:tplc="D2E8A446">
      <w:numFmt w:val="bullet"/>
      <w:lvlText w:val="•"/>
      <w:lvlJc w:val="left"/>
      <w:pPr>
        <w:ind w:left="2900" w:hanging="360"/>
      </w:pPr>
      <w:rPr>
        <w:rFonts w:hint="default"/>
      </w:rPr>
    </w:lvl>
    <w:lvl w:ilvl="2" w:tplc="79E0EB8E">
      <w:numFmt w:val="bullet"/>
      <w:lvlText w:val="•"/>
      <w:lvlJc w:val="left"/>
      <w:pPr>
        <w:ind w:left="3901" w:hanging="360"/>
      </w:pPr>
      <w:rPr>
        <w:rFonts w:hint="default"/>
      </w:rPr>
    </w:lvl>
    <w:lvl w:ilvl="3" w:tplc="6BC03E56">
      <w:numFmt w:val="bullet"/>
      <w:lvlText w:val="•"/>
      <w:lvlJc w:val="left"/>
      <w:pPr>
        <w:ind w:left="4901" w:hanging="360"/>
      </w:pPr>
      <w:rPr>
        <w:rFonts w:hint="default"/>
      </w:rPr>
    </w:lvl>
    <w:lvl w:ilvl="4" w:tplc="B82CDE14">
      <w:numFmt w:val="bullet"/>
      <w:lvlText w:val="•"/>
      <w:lvlJc w:val="left"/>
      <w:pPr>
        <w:ind w:left="5902" w:hanging="360"/>
      </w:pPr>
      <w:rPr>
        <w:rFonts w:hint="default"/>
      </w:rPr>
    </w:lvl>
    <w:lvl w:ilvl="5" w:tplc="3C6C557A">
      <w:numFmt w:val="bullet"/>
      <w:lvlText w:val="•"/>
      <w:lvlJc w:val="left"/>
      <w:pPr>
        <w:ind w:left="6902" w:hanging="360"/>
      </w:pPr>
      <w:rPr>
        <w:rFonts w:hint="default"/>
      </w:rPr>
    </w:lvl>
    <w:lvl w:ilvl="6" w:tplc="9022EFF8">
      <w:numFmt w:val="bullet"/>
      <w:lvlText w:val="•"/>
      <w:lvlJc w:val="left"/>
      <w:pPr>
        <w:ind w:left="7903" w:hanging="360"/>
      </w:pPr>
      <w:rPr>
        <w:rFonts w:hint="default"/>
      </w:rPr>
    </w:lvl>
    <w:lvl w:ilvl="7" w:tplc="BF10598A">
      <w:numFmt w:val="bullet"/>
      <w:lvlText w:val="•"/>
      <w:lvlJc w:val="left"/>
      <w:pPr>
        <w:ind w:left="8903" w:hanging="360"/>
      </w:pPr>
      <w:rPr>
        <w:rFonts w:hint="default"/>
      </w:rPr>
    </w:lvl>
    <w:lvl w:ilvl="8" w:tplc="5C24432A">
      <w:numFmt w:val="bullet"/>
      <w:lvlText w:val="•"/>
      <w:lvlJc w:val="left"/>
      <w:pPr>
        <w:ind w:left="9904" w:hanging="360"/>
      </w:pPr>
      <w:rPr>
        <w:rFonts w:hint="default"/>
      </w:rPr>
    </w:lvl>
  </w:abstractNum>
  <w:abstractNum w:abstractNumId="2" w15:restartNumberingAfterBreak="0">
    <w:nsid w:val="24DD7912"/>
    <w:multiLevelType w:val="hybridMultilevel"/>
    <w:tmpl w:val="F4EC830E"/>
    <w:lvl w:ilvl="0" w:tplc="46DA66C0">
      <w:numFmt w:val="bullet"/>
      <w:lvlText w:val="•"/>
      <w:lvlJc w:val="left"/>
      <w:pPr>
        <w:ind w:left="1511" w:hanging="360"/>
      </w:pPr>
      <w:rPr>
        <w:rFonts w:ascii="Lucida Sans" w:eastAsia="Lucida Sans" w:hAnsi="Lucida Sans" w:cs="Lucida Sans" w:hint="default"/>
        <w:color w:val="164194"/>
        <w:w w:val="56"/>
        <w:sz w:val="18"/>
        <w:szCs w:val="18"/>
      </w:rPr>
    </w:lvl>
    <w:lvl w:ilvl="1" w:tplc="3782FACA">
      <w:numFmt w:val="bullet"/>
      <w:lvlText w:val="•"/>
      <w:lvlJc w:val="left"/>
      <w:pPr>
        <w:ind w:left="2558" w:hanging="360"/>
      </w:pPr>
      <w:rPr>
        <w:rFonts w:hint="default"/>
      </w:rPr>
    </w:lvl>
    <w:lvl w:ilvl="2" w:tplc="A442039A">
      <w:numFmt w:val="bullet"/>
      <w:lvlText w:val="•"/>
      <w:lvlJc w:val="left"/>
      <w:pPr>
        <w:ind w:left="3597" w:hanging="360"/>
      </w:pPr>
      <w:rPr>
        <w:rFonts w:hint="default"/>
      </w:rPr>
    </w:lvl>
    <w:lvl w:ilvl="3" w:tplc="9F20111A">
      <w:numFmt w:val="bullet"/>
      <w:lvlText w:val="•"/>
      <w:lvlJc w:val="left"/>
      <w:pPr>
        <w:ind w:left="4635" w:hanging="360"/>
      </w:pPr>
      <w:rPr>
        <w:rFonts w:hint="default"/>
      </w:rPr>
    </w:lvl>
    <w:lvl w:ilvl="4" w:tplc="961AC9B6">
      <w:numFmt w:val="bullet"/>
      <w:lvlText w:val="•"/>
      <w:lvlJc w:val="left"/>
      <w:pPr>
        <w:ind w:left="5674" w:hanging="360"/>
      </w:pPr>
      <w:rPr>
        <w:rFonts w:hint="default"/>
      </w:rPr>
    </w:lvl>
    <w:lvl w:ilvl="5" w:tplc="C06A3CBA">
      <w:numFmt w:val="bullet"/>
      <w:lvlText w:val="•"/>
      <w:lvlJc w:val="left"/>
      <w:pPr>
        <w:ind w:left="6712" w:hanging="360"/>
      </w:pPr>
      <w:rPr>
        <w:rFonts w:hint="default"/>
      </w:rPr>
    </w:lvl>
    <w:lvl w:ilvl="6" w:tplc="1DDCCA80">
      <w:numFmt w:val="bullet"/>
      <w:lvlText w:val="•"/>
      <w:lvlJc w:val="left"/>
      <w:pPr>
        <w:ind w:left="7751" w:hanging="360"/>
      </w:pPr>
      <w:rPr>
        <w:rFonts w:hint="default"/>
      </w:rPr>
    </w:lvl>
    <w:lvl w:ilvl="7" w:tplc="0854E2DE">
      <w:numFmt w:val="bullet"/>
      <w:lvlText w:val="•"/>
      <w:lvlJc w:val="left"/>
      <w:pPr>
        <w:ind w:left="8789" w:hanging="360"/>
      </w:pPr>
      <w:rPr>
        <w:rFonts w:hint="default"/>
      </w:rPr>
    </w:lvl>
    <w:lvl w:ilvl="8" w:tplc="F676C15A">
      <w:numFmt w:val="bullet"/>
      <w:lvlText w:val="•"/>
      <w:lvlJc w:val="left"/>
      <w:pPr>
        <w:ind w:left="9828" w:hanging="360"/>
      </w:pPr>
      <w:rPr>
        <w:rFonts w:hint="default"/>
      </w:rPr>
    </w:lvl>
  </w:abstractNum>
  <w:abstractNum w:abstractNumId="3" w15:restartNumberingAfterBreak="0">
    <w:nsid w:val="7BC4560B"/>
    <w:multiLevelType w:val="hybridMultilevel"/>
    <w:tmpl w:val="EB3CEFB0"/>
    <w:lvl w:ilvl="0" w:tplc="75A833F0">
      <w:start w:val="2"/>
      <w:numFmt w:val="bullet"/>
      <w:lvlText w:val=""/>
      <w:lvlJc w:val="left"/>
      <w:pPr>
        <w:ind w:left="720" w:hanging="360"/>
      </w:pPr>
      <w:rPr>
        <w:rFonts w:ascii="Symbol" w:eastAsiaTheme="minorHAnsi" w:hAnsi="Symbol" w:cstheme="minorBidi" w:hint="default"/>
        <w:b w:val="0"/>
        <w:color w:val="auto"/>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6B2"/>
    <w:rsid w:val="00000672"/>
    <w:rsid w:val="000079CB"/>
    <w:rsid w:val="000256E2"/>
    <w:rsid w:val="0004766A"/>
    <w:rsid w:val="000520A7"/>
    <w:rsid w:val="000626A0"/>
    <w:rsid w:val="00064EBD"/>
    <w:rsid w:val="00076FBF"/>
    <w:rsid w:val="000864A0"/>
    <w:rsid w:val="000C3E08"/>
    <w:rsid w:val="000C6620"/>
    <w:rsid w:val="000D73E4"/>
    <w:rsid w:val="00126EDD"/>
    <w:rsid w:val="00134340"/>
    <w:rsid w:val="00171824"/>
    <w:rsid w:val="001B68F8"/>
    <w:rsid w:val="001C10ED"/>
    <w:rsid w:val="001D2A10"/>
    <w:rsid w:val="001D7886"/>
    <w:rsid w:val="002325C9"/>
    <w:rsid w:val="00232F16"/>
    <w:rsid w:val="00240256"/>
    <w:rsid w:val="00262D04"/>
    <w:rsid w:val="002755B4"/>
    <w:rsid w:val="002D18B1"/>
    <w:rsid w:val="003373E8"/>
    <w:rsid w:val="00346F74"/>
    <w:rsid w:val="003B656C"/>
    <w:rsid w:val="003E5C3D"/>
    <w:rsid w:val="004462EB"/>
    <w:rsid w:val="004776F1"/>
    <w:rsid w:val="0048621D"/>
    <w:rsid w:val="004A70BF"/>
    <w:rsid w:val="004F302B"/>
    <w:rsid w:val="00503E5E"/>
    <w:rsid w:val="0050534F"/>
    <w:rsid w:val="005736B9"/>
    <w:rsid w:val="0059442A"/>
    <w:rsid w:val="00594A03"/>
    <w:rsid w:val="005A150D"/>
    <w:rsid w:val="005C5332"/>
    <w:rsid w:val="00670449"/>
    <w:rsid w:val="00695EDF"/>
    <w:rsid w:val="006A5399"/>
    <w:rsid w:val="006C60ED"/>
    <w:rsid w:val="006E2157"/>
    <w:rsid w:val="006E6168"/>
    <w:rsid w:val="006F0D74"/>
    <w:rsid w:val="00721168"/>
    <w:rsid w:val="007263BE"/>
    <w:rsid w:val="007422E8"/>
    <w:rsid w:val="00763B28"/>
    <w:rsid w:val="00774F9A"/>
    <w:rsid w:val="007B5096"/>
    <w:rsid w:val="007C6623"/>
    <w:rsid w:val="007D0F44"/>
    <w:rsid w:val="007F1CC7"/>
    <w:rsid w:val="007F7E99"/>
    <w:rsid w:val="00802309"/>
    <w:rsid w:val="0082752F"/>
    <w:rsid w:val="00835F71"/>
    <w:rsid w:val="00877B4D"/>
    <w:rsid w:val="00880472"/>
    <w:rsid w:val="008F66B2"/>
    <w:rsid w:val="00924599"/>
    <w:rsid w:val="009572E2"/>
    <w:rsid w:val="00984C54"/>
    <w:rsid w:val="009D30F2"/>
    <w:rsid w:val="00A415EB"/>
    <w:rsid w:val="00A56644"/>
    <w:rsid w:val="00AA5E51"/>
    <w:rsid w:val="00AA5F2B"/>
    <w:rsid w:val="00B1606A"/>
    <w:rsid w:val="00B26620"/>
    <w:rsid w:val="00B6784C"/>
    <w:rsid w:val="00B75798"/>
    <w:rsid w:val="00BA029B"/>
    <w:rsid w:val="00C24857"/>
    <w:rsid w:val="00C3348D"/>
    <w:rsid w:val="00C62D4A"/>
    <w:rsid w:val="00CB2575"/>
    <w:rsid w:val="00CD6C22"/>
    <w:rsid w:val="00D04467"/>
    <w:rsid w:val="00DA2590"/>
    <w:rsid w:val="00DC12DD"/>
    <w:rsid w:val="00DC4D40"/>
    <w:rsid w:val="00DD1FC8"/>
    <w:rsid w:val="00DD5B6B"/>
    <w:rsid w:val="00E21DDC"/>
    <w:rsid w:val="00E576AD"/>
    <w:rsid w:val="00E96011"/>
    <w:rsid w:val="00EE3509"/>
    <w:rsid w:val="00EE35B6"/>
    <w:rsid w:val="00EF4B9E"/>
    <w:rsid w:val="00F32CF4"/>
    <w:rsid w:val="00F76D62"/>
    <w:rsid w:val="00FB30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F48677"/>
  <w15:chartTrackingRefBased/>
  <w15:docId w15:val="{5C75EE7F-4757-F14C-9AB7-3DDCD9696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9442A"/>
    <w:pPr>
      <w:keepNext/>
      <w:keepLines/>
      <w:spacing w:before="240"/>
      <w:outlineLvl w:val="0"/>
    </w:pPr>
    <w:rPr>
      <w:rFonts w:asciiTheme="majorHAnsi" w:eastAsiaTheme="majorEastAsia" w:hAnsiTheme="majorHAnsi" w:cstheme="majorBidi"/>
      <w:b/>
      <w:color w:val="00636B" w:themeColor="accent1" w:themeShade="BF"/>
      <w:sz w:val="52"/>
      <w:szCs w:val="32"/>
    </w:rPr>
  </w:style>
  <w:style w:type="paragraph" w:styleId="Kop2">
    <w:name w:val="heading 2"/>
    <w:basedOn w:val="Standaard"/>
    <w:next w:val="Standaard"/>
    <w:link w:val="Kop2Char"/>
    <w:uiPriority w:val="9"/>
    <w:unhideWhenUsed/>
    <w:qFormat/>
    <w:rsid w:val="003373E8"/>
    <w:pPr>
      <w:keepNext/>
      <w:keepLines/>
      <w:spacing w:before="40"/>
      <w:outlineLvl w:val="1"/>
    </w:pPr>
    <w:rPr>
      <w:rFonts w:asciiTheme="majorHAnsi" w:eastAsiaTheme="majorEastAsia" w:hAnsiTheme="majorHAnsi" w:cstheme="majorBidi"/>
      <w:b/>
      <w:color w:val="00636B" w:themeColor="accent1" w:themeShade="BF"/>
      <w:sz w:val="26"/>
      <w:szCs w:val="26"/>
    </w:rPr>
  </w:style>
  <w:style w:type="paragraph" w:styleId="Kop3">
    <w:name w:val="heading 3"/>
    <w:basedOn w:val="Standaard"/>
    <w:next w:val="Standaard"/>
    <w:link w:val="Kop3Char"/>
    <w:uiPriority w:val="9"/>
    <w:unhideWhenUsed/>
    <w:qFormat/>
    <w:rsid w:val="00721168"/>
    <w:pPr>
      <w:keepNext/>
      <w:keepLines/>
      <w:spacing w:before="40"/>
      <w:outlineLvl w:val="2"/>
    </w:pPr>
    <w:rPr>
      <w:rFonts w:asciiTheme="majorHAnsi" w:eastAsiaTheme="majorEastAsia" w:hAnsiTheme="majorHAnsi" w:cstheme="majorBidi"/>
      <w:color w:val="004247"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F66B2"/>
    <w:pPr>
      <w:tabs>
        <w:tab w:val="center" w:pos="4536"/>
        <w:tab w:val="right" w:pos="9072"/>
      </w:tabs>
    </w:pPr>
  </w:style>
  <w:style w:type="character" w:customStyle="1" w:styleId="KoptekstChar">
    <w:name w:val="Koptekst Char"/>
    <w:basedOn w:val="Standaardalinea-lettertype"/>
    <w:link w:val="Koptekst"/>
    <w:uiPriority w:val="99"/>
    <w:rsid w:val="008F66B2"/>
  </w:style>
  <w:style w:type="paragraph" w:styleId="Voettekst">
    <w:name w:val="footer"/>
    <w:basedOn w:val="Standaard"/>
    <w:link w:val="VoettekstChar"/>
    <w:uiPriority w:val="99"/>
    <w:unhideWhenUsed/>
    <w:rsid w:val="008F66B2"/>
    <w:pPr>
      <w:tabs>
        <w:tab w:val="center" w:pos="4536"/>
        <w:tab w:val="right" w:pos="9072"/>
      </w:tabs>
    </w:pPr>
  </w:style>
  <w:style w:type="character" w:customStyle="1" w:styleId="VoettekstChar">
    <w:name w:val="Voettekst Char"/>
    <w:basedOn w:val="Standaardalinea-lettertype"/>
    <w:link w:val="Voettekst"/>
    <w:uiPriority w:val="99"/>
    <w:rsid w:val="008F66B2"/>
  </w:style>
  <w:style w:type="character" w:customStyle="1" w:styleId="Kop1Char">
    <w:name w:val="Kop 1 Char"/>
    <w:basedOn w:val="Standaardalinea-lettertype"/>
    <w:link w:val="Kop1"/>
    <w:uiPriority w:val="9"/>
    <w:rsid w:val="0059442A"/>
    <w:rPr>
      <w:rFonts w:asciiTheme="majorHAnsi" w:eastAsiaTheme="majorEastAsia" w:hAnsiTheme="majorHAnsi" w:cstheme="majorBidi"/>
      <w:b/>
      <w:color w:val="00636B" w:themeColor="accent1" w:themeShade="BF"/>
      <w:sz w:val="52"/>
      <w:szCs w:val="32"/>
    </w:rPr>
  </w:style>
  <w:style w:type="paragraph" w:customStyle="1" w:styleId="Basisalinea">
    <w:name w:val="[Basisalinea]"/>
    <w:basedOn w:val="Standaard"/>
    <w:uiPriority w:val="99"/>
    <w:rsid w:val="003373E8"/>
    <w:pPr>
      <w:autoSpaceDE w:val="0"/>
      <w:autoSpaceDN w:val="0"/>
      <w:adjustRightInd w:val="0"/>
      <w:spacing w:line="288" w:lineRule="auto"/>
      <w:textAlignment w:val="center"/>
    </w:pPr>
    <w:rPr>
      <w:rFonts w:ascii="MinionPro-Regular" w:hAnsi="MinionPro-Regular" w:cs="MinionPro-Regular"/>
      <w:color w:val="000000"/>
    </w:rPr>
  </w:style>
  <w:style w:type="character" w:styleId="Zwaar">
    <w:name w:val="Strong"/>
    <w:basedOn w:val="Standaardalinea-lettertype"/>
    <w:uiPriority w:val="22"/>
    <w:qFormat/>
    <w:rsid w:val="003373E8"/>
    <w:rPr>
      <w:b/>
      <w:bCs/>
    </w:rPr>
  </w:style>
  <w:style w:type="character" w:customStyle="1" w:styleId="Kop2Char">
    <w:name w:val="Kop 2 Char"/>
    <w:basedOn w:val="Standaardalinea-lettertype"/>
    <w:link w:val="Kop2"/>
    <w:uiPriority w:val="9"/>
    <w:rsid w:val="003373E8"/>
    <w:rPr>
      <w:rFonts w:asciiTheme="majorHAnsi" w:eastAsiaTheme="majorEastAsia" w:hAnsiTheme="majorHAnsi" w:cstheme="majorBidi"/>
      <w:b/>
      <w:color w:val="00636B" w:themeColor="accent1" w:themeShade="BF"/>
      <w:sz w:val="26"/>
      <w:szCs w:val="26"/>
    </w:rPr>
  </w:style>
  <w:style w:type="paragraph" w:customStyle="1" w:styleId="Plat">
    <w:name w:val="Plat"/>
    <w:basedOn w:val="Standaard"/>
    <w:qFormat/>
    <w:rsid w:val="003373E8"/>
    <w:rPr>
      <w:noProof/>
      <w:sz w:val="21"/>
    </w:rPr>
  </w:style>
  <w:style w:type="character" w:styleId="Intensievebenadrukking">
    <w:name w:val="Intense Emphasis"/>
    <w:basedOn w:val="Standaardalinea-lettertype"/>
    <w:uiPriority w:val="21"/>
    <w:qFormat/>
    <w:rsid w:val="0059442A"/>
    <w:rPr>
      <w:i/>
      <w:iCs/>
      <w:color w:val="008590" w:themeColor="accent1"/>
    </w:rPr>
  </w:style>
  <w:style w:type="paragraph" w:customStyle="1" w:styleId="Intro">
    <w:name w:val="Intro"/>
    <w:basedOn w:val="Plat"/>
    <w:qFormat/>
    <w:rsid w:val="0059442A"/>
    <w:rPr>
      <w:sz w:val="24"/>
      <w:lang w:val="en-US"/>
    </w:rPr>
  </w:style>
  <w:style w:type="character" w:styleId="Verwijzingopmerking">
    <w:name w:val="annotation reference"/>
    <w:basedOn w:val="Standaardalinea-lettertype"/>
    <w:uiPriority w:val="99"/>
    <w:semiHidden/>
    <w:unhideWhenUsed/>
    <w:rsid w:val="005C5332"/>
    <w:rPr>
      <w:sz w:val="16"/>
      <w:szCs w:val="16"/>
    </w:rPr>
  </w:style>
  <w:style w:type="paragraph" w:styleId="Tekstopmerking">
    <w:name w:val="annotation text"/>
    <w:basedOn w:val="Standaard"/>
    <w:link w:val="TekstopmerkingChar"/>
    <w:uiPriority w:val="99"/>
    <w:semiHidden/>
    <w:unhideWhenUsed/>
    <w:rsid w:val="005C5332"/>
    <w:rPr>
      <w:sz w:val="20"/>
      <w:szCs w:val="20"/>
    </w:rPr>
  </w:style>
  <w:style w:type="character" w:customStyle="1" w:styleId="TekstopmerkingChar">
    <w:name w:val="Tekst opmerking Char"/>
    <w:basedOn w:val="Standaardalinea-lettertype"/>
    <w:link w:val="Tekstopmerking"/>
    <w:uiPriority w:val="99"/>
    <w:semiHidden/>
    <w:rsid w:val="005C5332"/>
    <w:rPr>
      <w:sz w:val="20"/>
      <w:szCs w:val="20"/>
    </w:rPr>
  </w:style>
  <w:style w:type="paragraph" w:styleId="Onderwerpvanopmerking">
    <w:name w:val="annotation subject"/>
    <w:basedOn w:val="Tekstopmerking"/>
    <w:next w:val="Tekstopmerking"/>
    <w:link w:val="OnderwerpvanopmerkingChar"/>
    <w:uiPriority w:val="99"/>
    <w:semiHidden/>
    <w:unhideWhenUsed/>
    <w:rsid w:val="005C5332"/>
    <w:rPr>
      <w:b/>
      <w:bCs/>
    </w:rPr>
  </w:style>
  <w:style w:type="character" w:customStyle="1" w:styleId="OnderwerpvanopmerkingChar">
    <w:name w:val="Onderwerp van opmerking Char"/>
    <w:basedOn w:val="TekstopmerkingChar"/>
    <w:link w:val="Onderwerpvanopmerking"/>
    <w:uiPriority w:val="99"/>
    <w:semiHidden/>
    <w:rsid w:val="005C5332"/>
    <w:rPr>
      <w:b/>
      <w:bCs/>
      <w:sz w:val="20"/>
      <w:szCs w:val="20"/>
    </w:rPr>
  </w:style>
  <w:style w:type="paragraph" w:styleId="Ballontekst">
    <w:name w:val="Balloon Text"/>
    <w:basedOn w:val="Standaard"/>
    <w:link w:val="BallontekstChar"/>
    <w:uiPriority w:val="99"/>
    <w:semiHidden/>
    <w:unhideWhenUsed/>
    <w:rsid w:val="005C533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C5332"/>
    <w:rPr>
      <w:rFonts w:ascii="Segoe UI" w:hAnsi="Segoe UI" w:cs="Segoe UI"/>
      <w:sz w:val="18"/>
      <w:szCs w:val="18"/>
    </w:rPr>
  </w:style>
  <w:style w:type="paragraph" w:styleId="Plattetekst">
    <w:name w:val="Body Text"/>
    <w:basedOn w:val="Standaard"/>
    <w:link w:val="PlattetekstChar"/>
    <w:uiPriority w:val="1"/>
    <w:qFormat/>
    <w:rsid w:val="004F302B"/>
    <w:pPr>
      <w:widowControl w:val="0"/>
      <w:autoSpaceDE w:val="0"/>
      <w:autoSpaceDN w:val="0"/>
    </w:pPr>
    <w:rPr>
      <w:rFonts w:ascii="Arial Narrow" w:eastAsia="Arial Narrow" w:hAnsi="Arial Narrow" w:cs="Arial Narrow"/>
      <w:sz w:val="18"/>
      <w:szCs w:val="18"/>
      <w:lang w:val="en-US"/>
    </w:rPr>
  </w:style>
  <w:style w:type="character" w:customStyle="1" w:styleId="PlattetekstChar">
    <w:name w:val="Platte tekst Char"/>
    <w:basedOn w:val="Standaardalinea-lettertype"/>
    <w:link w:val="Plattetekst"/>
    <w:uiPriority w:val="1"/>
    <w:rsid w:val="004F302B"/>
    <w:rPr>
      <w:rFonts w:ascii="Arial Narrow" w:eastAsia="Arial Narrow" w:hAnsi="Arial Narrow" w:cs="Arial Narrow"/>
      <w:sz w:val="18"/>
      <w:szCs w:val="18"/>
      <w:lang w:val="en-US"/>
    </w:rPr>
  </w:style>
  <w:style w:type="paragraph" w:styleId="Lijstalinea">
    <w:name w:val="List Paragraph"/>
    <w:basedOn w:val="Standaard"/>
    <w:uiPriority w:val="1"/>
    <w:qFormat/>
    <w:rsid w:val="004F302B"/>
    <w:pPr>
      <w:widowControl w:val="0"/>
      <w:autoSpaceDE w:val="0"/>
      <w:autoSpaceDN w:val="0"/>
      <w:spacing w:before="33"/>
      <w:ind w:left="1210" w:hanging="360"/>
    </w:pPr>
    <w:rPr>
      <w:rFonts w:ascii="Arial Narrow" w:eastAsia="Arial Narrow" w:hAnsi="Arial Narrow" w:cs="Arial Narrow"/>
      <w:sz w:val="22"/>
      <w:szCs w:val="22"/>
      <w:lang w:val="en-US"/>
    </w:rPr>
  </w:style>
  <w:style w:type="table" w:styleId="Tabelraster">
    <w:name w:val="Table Grid"/>
    <w:basedOn w:val="Standaardtabel"/>
    <w:uiPriority w:val="39"/>
    <w:rsid w:val="00DD1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721168"/>
    <w:rPr>
      <w:rFonts w:asciiTheme="majorHAnsi" w:eastAsiaTheme="majorEastAsia" w:hAnsiTheme="majorHAnsi" w:cstheme="majorBidi"/>
      <w:color w:val="004247"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soilver.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SOILveR">
      <a:dk1>
        <a:srgbClr val="000000"/>
      </a:dk1>
      <a:lt1>
        <a:srgbClr val="FFFFFF"/>
      </a:lt1>
      <a:dk2>
        <a:srgbClr val="44546A"/>
      </a:dk2>
      <a:lt2>
        <a:srgbClr val="E7E6E6"/>
      </a:lt2>
      <a:accent1>
        <a:srgbClr val="008590"/>
      </a:accent1>
      <a:accent2>
        <a:srgbClr val="63BAA9"/>
      </a:accent2>
      <a:accent3>
        <a:srgbClr val="7F7B79"/>
      </a:accent3>
      <a:accent4>
        <a:srgbClr val="00A787"/>
      </a:accent4>
      <a:accent5>
        <a:srgbClr val="936442"/>
      </a:accent5>
      <a:accent6>
        <a:srgbClr val="AE2720"/>
      </a:accent6>
      <a:hlink>
        <a:srgbClr val="057FC1"/>
      </a:hlink>
      <a:folHlink>
        <a:srgbClr val="B1104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742</Words>
  <Characters>4083</Characters>
  <Application>Microsoft Office Word</Application>
  <DocSecurity>4</DocSecurity>
  <Lines>34</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Diane Zijderlaan</cp:lastModifiedBy>
  <cp:revision>2</cp:revision>
  <dcterms:created xsi:type="dcterms:W3CDTF">2019-06-28T10:28:00Z</dcterms:created>
  <dcterms:modified xsi:type="dcterms:W3CDTF">2019-06-28T10:28:00Z</dcterms:modified>
</cp:coreProperties>
</file>